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ACEC2" w14:textId="3E5BE346"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Jurnal Ilmiah Keperawatan dan</w:t>
      </w:r>
    </w:p>
    <w:p w14:paraId="662AD1DD" w14:textId="2B41B199"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Kesehatan Alkautsar (JIKKA)</w:t>
      </w:r>
    </w:p>
    <w:p w14:paraId="12470B35" w14:textId="28CFEAEE"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e-ISSN : </w:t>
      </w:r>
      <w:r w:rsidR="00C30C47">
        <w:rPr>
          <w:rFonts w:ascii="Times New Roman" w:hAnsi="Times New Roman" w:cs="Times New Roman"/>
          <w:bCs/>
          <w:sz w:val="28"/>
          <w:szCs w:val="24"/>
        </w:rPr>
        <w:t>2963-9042</w:t>
      </w:r>
    </w:p>
    <w:p w14:paraId="3AB6B4A6" w14:textId="685B48BC"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online : </w:t>
      </w:r>
      <w:r w:rsidR="008F530B">
        <w:fldChar w:fldCharType="begin"/>
      </w:r>
      <w:r w:rsidR="008F530B">
        <w:instrText xml:space="preserve"> HYPERLINK "https://jurnal.akperalkautsar.ac.id/index.php/JIKKA" </w:instrText>
      </w:r>
      <w:r w:rsidR="008F530B">
        <w:fldChar w:fldCharType="separate"/>
      </w:r>
      <w:r w:rsidRPr="00C30C47">
        <w:rPr>
          <w:rStyle w:val="Hyperlink"/>
          <w:rFonts w:ascii="Times New Roman" w:hAnsi="Times New Roman" w:cs="Times New Roman"/>
          <w:bCs/>
          <w:sz w:val="28"/>
          <w:szCs w:val="24"/>
        </w:rPr>
        <w:t>https://jurnal.akperalkautsar.ac.id/index.php/JIKKA</w:t>
      </w:r>
      <w:r w:rsidR="008F530B">
        <w:rPr>
          <w:rStyle w:val="Hyperlink"/>
          <w:rFonts w:ascii="Times New Roman" w:hAnsi="Times New Roman" w:cs="Times New Roman"/>
          <w:bCs/>
          <w:sz w:val="28"/>
          <w:szCs w:val="24"/>
        </w:rPr>
        <w:fldChar w:fldCharType="end"/>
      </w:r>
    </w:p>
    <w:p w14:paraId="1F9052D2" w14:textId="77777777" w:rsidR="0014284A" w:rsidRPr="0014284A" w:rsidRDefault="0014284A" w:rsidP="0014284A">
      <w:pPr>
        <w:spacing w:after="0" w:line="240" w:lineRule="auto"/>
        <w:rPr>
          <w:rFonts w:ascii="Times New Roman" w:hAnsi="Times New Roman" w:cs="Times New Roman"/>
          <w:bCs/>
          <w:sz w:val="28"/>
          <w:szCs w:val="24"/>
        </w:rPr>
      </w:pPr>
    </w:p>
    <w:p w14:paraId="4D80D7E3" w14:textId="3EB2AD3B" w:rsidR="0071337D" w:rsidRPr="000269AF" w:rsidRDefault="0071337D" w:rsidP="0004619D">
      <w:pPr>
        <w:spacing w:after="0" w:line="240" w:lineRule="auto"/>
        <w:jc w:val="center"/>
        <w:rPr>
          <w:rFonts w:ascii="Times New Roman" w:hAnsi="Times New Roman" w:cs="Times New Roman"/>
          <w:b/>
          <w:sz w:val="28"/>
          <w:szCs w:val="24"/>
        </w:rPr>
      </w:pPr>
      <w:r w:rsidRPr="0072179D">
        <w:rPr>
          <w:rFonts w:ascii="Times New Roman" w:hAnsi="Times New Roman" w:cs="Times New Roman"/>
          <w:b/>
          <w:sz w:val="28"/>
          <w:szCs w:val="24"/>
        </w:rPr>
        <w:t xml:space="preserve">TERAPI INHALASI SEDERHANA </w:t>
      </w:r>
      <w:r w:rsidR="0091556D">
        <w:rPr>
          <w:rFonts w:ascii="Times New Roman" w:hAnsi="Times New Roman" w:cs="Times New Roman"/>
          <w:b/>
          <w:sz w:val="28"/>
          <w:szCs w:val="24"/>
        </w:rPr>
        <w:t xml:space="preserve">DENGAN MINYAK KAYU PUTIH </w:t>
      </w:r>
      <w:r w:rsidR="0091556D" w:rsidRPr="0072179D">
        <w:rPr>
          <w:rFonts w:ascii="Times New Roman" w:hAnsi="Times New Roman" w:cs="Times New Roman"/>
          <w:b/>
          <w:sz w:val="28"/>
          <w:szCs w:val="24"/>
        </w:rPr>
        <w:t xml:space="preserve"> </w:t>
      </w:r>
      <w:r w:rsidR="0091556D">
        <w:rPr>
          <w:rFonts w:ascii="Times New Roman" w:hAnsi="Times New Roman" w:cs="Times New Roman"/>
          <w:b/>
          <w:sz w:val="28"/>
          <w:szCs w:val="24"/>
        </w:rPr>
        <w:t>U</w:t>
      </w:r>
      <w:r w:rsidR="00F228BF" w:rsidRPr="0072179D">
        <w:rPr>
          <w:rFonts w:ascii="Times New Roman" w:hAnsi="Times New Roman" w:cs="Times New Roman"/>
          <w:b/>
          <w:sz w:val="28"/>
          <w:szCs w:val="24"/>
        </w:rPr>
        <w:t>NTUK MENGATASI</w:t>
      </w:r>
      <w:r w:rsidRPr="0072179D">
        <w:rPr>
          <w:rFonts w:ascii="Times New Roman" w:hAnsi="Times New Roman" w:cs="Times New Roman"/>
          <w:b/>
          <w:sz w:val="28"/>
          <w:szCs w:val="24"/>
        </w:rPr>
        <w:t xml:space="preserve"> KETIDAKEFEKTIFAN BERSIHAN JALAN NAPAS</w:t>
      </w:r>
      <w:r w:rsidR="000269AF" w:rsidRPr="0072179D">
        <w:rPr>
          <w:rFonts w:ascii="Times New Roman" w:hAnsi="Times New Roman" w:cs="Times New Roman"/>
          <w:b/>
          <w:sz w:val="28"/>
          <w:szCs w:val="24"/>
        </w:rPr>
        <w:t xml:space="preserve"> </w:t>
      </w:r>
      <w:r w:rsidRPr="0072179D">
        <w:rPr>
          <w:rFonts w:ascii="Times New Roman" w:hAnsi="Times New Roman" w:cs="Times New Roman"/>
          <w:b/>
          <w:sz w:val="28"/>
          <w:szCs w:val="24"/>
        </w:rPr>
        <w:t>PADA ANAK DENGAN INFEKSI SALURAN PERNAFASAN AKUT (ISPA)</w:t>
      </w:r>
    </w:p>
    <w:p w14:paraId="62E6F242" w14:textId="77777777" w:rsidR="0071337D" w:rsidRPr="004F7744" w:rsidRDefault="0071337D" w:rsidP="0071337D">
      <w:pPr>
        <w:spacing w:after="0" w:line="240" w:lineRule="auto"/>
        <w:jc w:val="center"/>
        <w:rPr>
          <w:rFonts w:ascii="Times New Roman" w:hAnsi="Times New Roman" w:cs="Times New Roman"/>
          <w:b/>
          <w:sz w:val="24"/>
        </w:rPr>
      </w:pPr>
    </w:p>
    <w:p w14:paraId="246D0DEF" w14:textId="05C5FF02" w:rsidR="00853C3C" w:rsidRDefault="0071337D" w:rsidP="00F228BF">
      <w:pPr>
        <w:spacing w:after="0" w:line="240" w:lineRule="auto"/>
        <w:jc w:val="center"/>
        <w:rPr>
          <w:rFonts w:ascii="Times New Roman" w:hAnsi="Times New Roman" w:cs="Times New Roman"/>
          <w:b/>
          <w:bCs/>
          <w:sz w:val="28"/>
          <w:szCs w:val="28"/>
        </w:rPr>
      </w:pPr>
      <w:r w:rsidRPr="000269AF">
        <w:rPr>
          <w:rFonts w:ascii="Times New Roman" w:hAnsi="Times New Roman" w:cs="Times New Roman"/>
          <w:b/>
          <w:bCs/>
          <w:sz w:val="28"/>
          <w:szCs w:val="28"/>
        </w:rPr>
        <w:t>ABSTRAK</w:t>
      </w:r>
      <w:r w:rsidR="00FF3458">
        <w:rPr>
          <w:rFonts w:ascii="Times New Roman" w:hAnsi="Times New Roman" w:cs="Times New Roman"/>
          <w:b/>
          <w:bCs/>
          <w:sz w:val="28"/>
          <w:szCs w:val="28"/>
        </w:rPr>
        <w:t xml:space="preserve"> </w:t>
      </w:r>
    </w:p>
    <w:p w14:paraId="279F5AF9" w14:textId="77777777" w:rsidR="000269AF" w:rsidRPr="000269AF" w:rsidRDefault="000269AF" w:rsidP="00F228BF">
      <w:pPr>
        <w:spacing w:after="0" w:line="240" w:lineRule="auto"/>
        <w:jc w:val="center"/>
        <w:rPr>
          <w:rFonts w:ascii="Times New Roman" w:hAnsi="Times New Roman" w:cs="Times New Roman"/>
          <w:b/>
          <w:bCs/>
          <w:sz w:val="28"/>
          <w:szCs w:val="28"/>
        </w:rPr>
      </w:pPr>
    </w:p>
    <w:p w14:paraId="050D2862" w14:textId="6E49CB7C" w:rsidR="0071337D" w:rsidRDefault="0071337D" w:rsidP="00E26288">
      <w:pPr>
        <w:spacing w:after="0" w:line="240" w:lineRule="auto"/>
        <w:jc w:val="both"/>
        <w:rPr>
          <w:rFonts w:ascii="Times New Roman" w:hAnsi="Times New Roman" w:cs="Times New Roman"/>
          <w:sz w:val="24"/>
        </w:rPr>
      </w:pPr>
      <w:r>
        <w:rPr>
          <w:rFonts w:ascii="Times New Roman" w:hAnsi="Times New Roman" w:cs="Times New Roman"/>
          <w:b/>
          <w:bCs/>
          <w:sz w:val="24"/>
          <w:szCs w:val="24"/>
        </w:rPr>
        <w:t xml:space="preserve">Latar belakang: </w:t>
      </w:r>
      <w:r>
        <w:rPr>
          <w:rFonts w:ascii="Times New Roman" w:eastAsiaTheme="majorEastAsia" w:hAnsi="Times New Roman" w:cstheme="majorBidi"/>
          <w:bCs/>
          <w:sz w:val="24"/>
          <w:szCs w:val="32"/>
        </w:rPr>
        <w:t>Penyakit Infeksi Saluran Pernafasan Akut (ISPA) merupakan penyakit infeksi bersifat akut yang menyebabkan kesakitan dan kematian anak paling banyak terutama dinegara berkembang, termasuk In</w:t>
      </w:r>
      <w:r w:rsidR="00895F9C">
        <w:rPr>
          <w:rFonts w:ascii="Times New Roman" w:eastAsiaTheme="majorEastAsia" w:hAnsi="Times New Roman" w:cstheme="majorBidi"/>
          <w:bCs/>
          <w:sz w:val="24"/>
          <w:szCs w:val="32"/>
        </w:rPr>
        <w:t>do</w:t>
      </w:r>
      <w:r>
        <w:rPr>
          <w:rFonts w:ascii="Times New Roman" w:eastAsiaTheme="majorEastAsia" w:hAnsi="Times New Roman" w:cstheme="majorBidi"/>
          <w:bCs/>
          <w:sz w:val="24"/>
          <w:szCs w:val="32"/>
        </w:rPr>
        <w:t>nesia</w:t>
      </w:r>
      <w:r>
        <w:rPr>
          <w:rFonts w:ascii="Times New Roman" w:hAnsi="Times New Roman" w:cs="Times New Roman"/>
          <w:sz w:val="24"/>
          <w:szCs w:val="24"/>
        </w:rPr>
        <w:t xml:space="preserve">. </w:t>
      </w:r>
      <w:r>
        <w:rPr>
          <w:rFonts w:ascii="Times New Roman" w:eastAsiaTheme="majorEastAsia" w:hAnsi="Times New Roman" w:cstheme="majorBidi"/>
          <w:bCs/>
          <w:sz w:val="24"/>
          <w:szCs w:val="32"/>
        </w:rPr>
        <w:t>ISPA adala</w:t>
      </w:r>
      <w:r w:rsidR="006F672F">
        <w:rPr>
          <w:rFonts w:ascii="Times New Roman" w:eastAsiaTheme="majorEastAsia" w:hAnsi="Times New Roman" w:cstheme="majorBidi"/>
          <w:bCs/>
          <w:sz w:val="24"/>
          <w:szCs w:val="32"/>
        </w:rPr>
        <w:t xml:space="preserve">h </w:t>
      </w:r>
      <w:r>
        <w:rPr>
          <w:rFonts w:ascii="Times New Roman" w:eastAsiaTheme="majorEastAsia" w:hAnsi="Times New Roman" w:cstheme="majorBidi"/>
          <w:bCs/>
          <w:sz w:val="24"/>
          <w:szCs w:val="32"/>
        </w:rPr>
        <w:t xml:space="preserve">infeksi  </w:t>
      </w:r>
      <w:r w:rsidR="006F672F">
        <w:rPr>
          <w:rFonts w:ascii="Times New Roman" w:eastAsiaTheme="majorEastAsia" w:hAnsi="Times New Roman" w:cstheme="majorBidi"/>
          <w:bCs/>
          <w:sz w:val="24"/>
          <w:szCs w:val="32"/>
        </w:rPr>
        <w:t>akut pada</w:t>
      </w:r>
      <w:r>
        <w:rPr>
          <w:rFonts w:ascii="Times New Roman" w:eastAsiaTheme="majorEastAsia" w:hAnsi="Times New Roman" w:cstheme="majorBidi"/>
          <w:bCs/>
          <w:sz w:val="24"/>
          <w:szCs w:val="32"/>
        </w:rPr>
        <w:t xml:space="preserve"> saluran pernafasan, mulai dari hidung hingga alveoli, beserta jaringan terkait seperti sinus, rongga telinga tengah, dan pleura</w:t>
      </w:r>
      <w:r>
        <w:rPr>
          <w:rFonts w:ascii="Times New Roman" w:hAnsi="Times New Roman" w:cs="Times New Roman"/>
          <w:sz w:val="24"/>
          <w:szCs w:val="24"/>
        </w:rPr>
        <w:t xml:space="preserve">. Virus atau bakteri </w:t>
      </w:r>
      <w:r>
        <w:rPr>
          <w:rFonts w:ascii="Times New Roman" w:hAnsi="Times New Roman" w:cs="Times New Roman"/>
          <w:sz w:val="24"/>
        </w:rPr>
        <w:t xml:space="preserve">menjadikan invasi pada saluran pernapasan atas menjadi kuman berlebih, kemudian terjadi proses peradangan dan akhirnya terdapat penumpukan sekret di bronkus. Akibatnya muncul masalah keperawatan yaitu bersihan </w:t>
      </w:r>
      <w:r w:rsidR="0091556D">
        <w:rPr>
          <w:rFonts w:ascii="Times New Roman" w:hAnsi="Times New Roman" w:cs="Times New Roman"/>
          <w:sz w:val="24"/>
        </w:rPr>
        <w:t xml:space="preserve">jalan </w:t>
      </w:r>
      <w:r>
        <w:rPr>
          <w:rFonts w:ascii="Times New Roman" w:hAnsi="Times New Roman" w:cs="Times New Roman"/>
          <w:sz w:val="24"/>
        </w:rPr>
        <w:t xml:space="preserve">napas yang tidak efektif. </w:t>
      </w:r>
      <w:r w:rsidRPr="0071337D">
        <w:rPr>
          <w:rFonts w:ascii="Times New Roman" w:hAnsi="Times New Roman" w:cs="Times New Roman"/>
          <w:b/>
          <w:bCs/>
          <w:sz w:val="24"/>
        </w:rPr>
        <w:t>Tujuan:</w:t>
      </w:r>
      <w:r>
        <w:rPr>
          <w:rFonts w:ascii="Times New Roman" w:hAnsi="Times New Roman" w:cs="Times New Roman"/>
          <w:sz w:val="24"/>
        </w:rPr>
        <w:t xml:space="preserve"> Mengetahui bagaimana efektivitas penerapan intervensi terapi inhalasi sederhana dengan minyak kayu putih untuk mengatasi masalah</w:t>
      </w:r>
      <w:r w:rsidR="00CD464A">
        <w:rPr>
          <w:rFonts w:ascii="Times New Roman" w:hAnsi="Times New Roman" w:cs="Times New Roman"/>
          <w:sz w:val="24"/>
        </w:rPr>
        <w:t xml:space="preserve"> </w:t>
      </w:r>
      <w:r>
        <w:rPr>
          <w:rFonts w:ascii="Times New Roman" w:hAnsi="Times New Roman" w:cs="Times New Roman"/>
          <w:sz w:val="24"/>
        </w:rPr>
        <w:t xml:space="preserve">bersihan </w:t>
      </w:r>
      <w:r w:rsidR="0091556D">
        <w:rPr>
          <w:rFonts w:ascii="Times New Roman" w:hAnsi="Times New Roman" w:cs="Times New Roman"/>
          <w:sz w:val="24"/>
        </w:rPr>
        <w:t xml:space="preserve">jalan </w:t>
      </w:r>
      <w:r>
        <w:rPr>
          <w:rFonts w:ascii="Times New Roman" w:hAnsi="Times New Roman" w:cs="Times New Roman"/>
          <w:sz w:val="24"/>
        </w:rPr>
        <w:t xml:space="preserve">napas yang tidak efektif pada pasien ISPA. </w:t>
      </w:r>
      <w:r w:rsidRPr="0071337D">
        <w:rPr>
          <w:rFonts w:ascii="Times New Roman" w:hAnsi="Times New Roman" w:cs="Times New Roman"/>
          <w:b/>
          <w:bCs/>
          <w:sz w:val="24"/>
        </w:rPr>
        <w:t>Metode:</w:t>
      </w:r>
      <w:r>
        <w:rPr>
          <w:rFonts w:ascii="Times New Roman" w:hAnsi="Times New Roman" w:cs="Times New Roman"/>
          <w:sz w:val="24"/>
        </w:rPr>
        <w:t xml:space="preserve"> Metode penelitian menggunakan studi kasus. Dalam penelitian ini, terdapat 2 pasien berusia 6 tahun yang menderita ISPA sesuai dengan kriteria inklusi. </w:t>
      </w:r>
      <w:r w:rsidRPr="0071337D">
        <w:rPr>
          <w:rFonts w:ascii="Times New Roman" w:hAnsi="Times New Roman" w:cs="Times New Roman"/>
          <w:b/>
          <w:bCs/>
          <w:sz w:val="24"/>
        </w:rPr>
        <w:t>Hasil:</w:t>
      </w:r>
      <w:r>
        <w:rPr>
          <w:rFonts w:ascii="Times New Roman" w:hAnsi="Times New Roman" w:cs="Times New Roman"/>
          <w:sz w:val="24"/>
        </w:rPr>
        <w:t xml:space="preserve"> Hasil analisa didapatkan bahwa setelah dilakukan intervensi selama 3 hari yaitu </w:t>
      </w:r>
      <w:r w:rsidR="002A281D">
        <w:rPr>
          <w:rFonts w:ascii="Times New Roman" w:hAnsi="Times New Roman" w:cs="Times New Roman"/>
          <w:sz w:val="24"/>
        </w:rPr>
        <w:t xml:space="preserve">setiap </w:t>
      </w:r>
      <w:r>
        <w:rPr>
          <w:rFonts w:ascii="Times New Roman" w:hAnsi="Times New Roman" w:cs="Times New Roman"/>
          <w:sz w:val="24"/>
        </w:rPr>
        <w:t xml:space="preserve">pagi dan sore, bersihan </w:t>
      </w:r>
      <w:r w:rsidR="0091556D">
        <w:rPr>
          <w:rFonts w:ascii="Times New Roman" w:hAnsi="Times New Roman" w:cs="Times New Roman"/>
          <w:sz w:val="24"/>
        </w:rPr>
        <w:t xml:space="preserve">jalan </w:t>
      </w:r>
      <w:r>
        <w:rPr>
          <w:rFonts w:ascii="Times New Roman" w:hAnsi="Times New Roman" w:cs="Times New Roman"/>
          <w:sz w:val="24"/>
        </w:rPr>
        <w:t xml:space="preserve">nafas pasien kembali efektif dibuktikan dengan tidak adanya penumpukan sekret, batuk, dan suara nafas tambahan ronkhi berkurang. </w:t>
      </w:r>
      <w:r w:rsidRPr="0071337D">
        <w:rPr>
          <w:rFonts w:ascii="Times New Roman" w:hAnsi="Times New Roman" w:cs="Times New Roman"/>
          <w:b/>
          <w:bCs/>
          <w:sz w:val="24"/>
        </w:rPr>
        <w:t>Kesimpulan:</w:t>
      </w:r>
      <w:r>
        <w:rPr>
          <w:rFonts w:ascii="Times New Roman" w:hAnsi="Times New Roman" w:cs="Times New Roman"/>
          <w:sz w:val="24"/>
        </w:rPr>
        <w:t xml:space="preserve"> P</w:t>
      </w:r>
      <w:r w:rsidRPr="00980444">
        <w:rPr>
          <w:rFonts w:ascii="Times New Roman" w:hAnsi="Times New Roman" w:cs="Times New Roman"/>
          <w:sz w:val="24"/>
        </w:rPr>
        <w:t xml:space="preserve">emberian </w:t>
      </w:r>
      <w:r>
        <w:rPr>
          <w:rFonts w:ascii="Times New Roman" w:hAnsi="Times New Roman" w:cs="Times New Roman"/>
          <w:sz w:val="24"/>
        </w:rPr>
        <w:t xml:space="preserve">terapi inhalasi sederhana dengan minyak kayu putih efektif untuk mengatasi masalah </w:t>
      </w:r>
      <w:r w:rsidRPr="0072179D">
        <w:rPr>
          <w:rFonts w:ascii="Times New Roman" w:hAnsi="Times New Roman" w:cs="Times New Roman"/>
          <w:sz w:val="24"/>
        </w:rPr>
        <w:t>bersihan</w:t>
      </w:r>
      <w:r>
        <w:rPr>
          <w:rFonts w:ascii="Times New Roman" w:hAnsi="Times New Roman" w:cs="Times New Roman"/>
          <w:sz w:val="24"/>
        </w:rPr>
        <w:t xml:space="preserve"> </w:t>
      </w:r>
      <w:r w:rsidR="0091556D">
        <w:rPr>
          <w:rFonts w:ascii="Times New Roman" w:hAnsi="Times New Roman" w:cs="Times New Roman"/>
          <w:sz w:val="24"/>
        </w:rPr>
        <w:t xml:space="preserve">jalan </w:t>
      </w:r>
      <w:r>
        <w:rPr>
          <w:rFonts w:ascii="Times New Roman" w:hAnsi="Times New Roman" w:cs="Times New Roman"/>
          <w:sz w:val="24"/>
        </w:rPr>
        <w:t>napas yang tidak efektif pada anak penderita ISPA.</w:t>
      </w:r>
    </w:p>
    <w:p w14:paraId="1C8CE0D2" w14:textId="17AD0C2F" w:rsidR="0071337D" w:rsidRDefault="0071337D" w:rsidP="00E26288">
      <w:pPr>
        <w:spacing w:after="0" w:line="240" w:lineRule="auto"/>
        <w:jc w:val="both"/>
        <w:rPr>
          <w:rFonts w:ascii="Times New Roman" w:hAnsi="Times New Roman" w:cs="Times New Roman"/>
          <w:sz w:val="24"/>
        </w:rPr>
      </w:pPr>
    </w:p>
    <w:p w14:paraId="2E308E65" w14:textId="52049FEC" w:rsidR="0071337D" w:rsidRDefault="0071337D" w:rsidP="00E26288">
      <w:pPr>
        <w:spacing w:after="0" w:line="240" w:lineRule="auto"/>
        <w:jc w:val="both"/>
        <w:rPr>
          <w:rFonts w:ascii="Times New Roman" w:hAnsi="Times New Roman" w:cs="Times New Roman"/>
          <w:sz w:val="24"/>
        </w:rPr>
      </w:pPr>
      <w:r w:rsidRPr="00722EA7">
        <w:rPr>
          <w:rFonts w:ascii="Times New Roman" w:hAnsi="Times New Roman" w:cs="Times New Roman"/>
          <w:b/>
          <w:bCs/>
          <w:sz w:val="24"/>
        </w:rPr>
        <w:t xml:space="preserve">Kata </w:t>
      </w:r>
      <w:r>
        <w:rPr>
          <w:rFonts w:ascii="Times New Roman" w:hAnsi="Times New Roman" w:cs="Times New Roman"/>
          <w:b/>
          <w:bCs/>
          <w:sz w:val="24"/>
        </w:rPr>
        <w:t>K</w:t>
      </w:r>
      <w:r w:rsidRPr="00722EA7">
        <w:rPr>
          <w:rFonts w:ascii="Times New Roman" w:hAnsi="Times New Roman" w:cs="Times New Roman"/>
          <w:b/>
          <w:bCs/>
          <w:sz w:val="24"/>
        </w:rPr>
        <w:t>unci:</w:t>
      </w:r>
      <w:r>
        <w:rPr>
          <w:rFonts w:ascii="Times New Roman" w:hAnsi="Times New Roman" w:cs="Times New Roman"/>
          <w:sz w:val="24"/>
        </w:rPr>
        <w:t xml:space="preserve"> ISPA, Ketidakefektifan Bersihan Jalan Napas, Inhalasi Sederhana, Minyak Kayu Putih</w:t>
      </w:r>
    </w:p>
    <w:p w14:paraId="64B92796" w14:textId="77777777" w:rsidR="0071337D" w:rsidRDefault="0071337D" w:rsidP="0071337D">
      <w:pPr>
        <w:spacing w:after="0" w:line="276" w:lineRule="auto"/>
        <w:jc w:val="both"/>
        <w:rPr>
          <w:rFonts w:ascii="Times New Roman" w:hAnsi="Times New Roman" w:cs="Times New Roman"/>
          <w:sz w:val="24"/>
        </w:rPr>
      </w:pPr>
    </w:p>
    <w:p w14:paraId="26073F44" w14:textId="62AC368E" w:rsidR="00F228BF" w:rsidRDefault="00F228BF">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41EE363E" w14:textId="71AC664C" w:rsidR="0071337D" w:rsidRPr="00E26288"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lastRenderedPageBreak/>
        <w:t xml:space="preserve">SIMPLE INHALATION THERAPY </w:t>
      </w:r>
      <w:r w:rsidR="00866A13">
        <w:rPr>
          <w:rFonts w:ascii="Times New Roman" w:hAnsi="Times New Roman" w:cs="Times New Roman"/>
          <w:b/>
          <w:bCs/>
          <w:i/>
          <w:iCs/>
          <w:sz w:val="28"/>
          <w:szCs w:val="28"/>
        </w:rPr>
        <w:t xml:space="preserve">USING </w:t>
      </w:r>
      <w:r w:rsidR="00866A13" w:rsidRPr="00E26288">
        <w:rPr>
          <w:rFonts w:ascii="Times New Roman" w:hAnsi="Times New Roman" w:cs="Times New Roman"/>
          <w:b/>
          <w:bCs/>
          <w:i/>
          <w:iCs/>
          <w:sz w:val="28"/>
          <w:szCs w:val="28"/>
        </w:rPr>
        <w:t xml:space="preserve">EUCALYPTUS OIL </w:t>
      </w:r>
      <w:r w:rsidRPr="00E26288">
        <w:rPr>
          <w:rFonts w:ascii="Times New Roman" w:hAnsi="Times New Roman" w:cs="Times New Roman"/>
          <w:b/>
          <w:bCs/>
          <w:i/>
          <w:iCs/>
          <w:sz w:val="28"/>
          <w:szCs w:val="28"/>
        </w:rPr>
        <w:t>TO OVERCOME THE INEFECTIVENESS OF RESPIRATORY</w:t>
      </w:r>
      <w:r w:rsidR="00E26288">
        <w:rPr>
          <w:rFonts w:ascii="Times New Roman" w:hAnsi="Times New Roman" w:cs="Times New Roman"/>
          <w:b/>
          <w:bCs/>
          <w:i/>
          <w:iCs/>
          <w:sz w:val="28"/>
          <w:szCs w:val="28"/>
        </w:rPr>
        <w:t xml:space="preserve"> </w:t>
      </w:r>
      <w:r w:rsidRPr="00E26288">
        <w:rPr>
          <w:rFonts w:ascii="Times New Roman" w:hAnsi="Times New Roman" w:cs="Times New Roman"/>
          <w:b/>
          <w:bCs/>
          <w:i/>
          <w:iCs/>
          <w:sz w:val="28"/>
          <w:szCs w:val="28"/>
        </w:rPr>
        <w:t>CLEANING IN CHILDREN WITH ACUTE RESPIRATORY TRACT INFECTIONS (ARI)</w:t>
      </w:r>
    </w:p>
    <w:p w14:paraId="1C633AEA" w14:textId="25D7EFA9" w:rsidR="00F228BF" w:rsidRPr="00E26288" w:rsidRDefault="00F228BF" w:rsidP="00F228BF">
      <w:pPr>
        <w:spacing w:after="0" w:line="240" w:lineRule="auto"/>
        <w:jc w:val="center"/>
        <w:rPr>
          <w:rFonts w:ascii="Times New Roman" w:hAnsi="Times New Roman" w:cs="Times New Roman"/>
          <w:b/>
          <w:bCs/>
          <w:i/>
          <w:iCs/>
          <w:sz w:val="28"/>
          <w:szCs w:val="28"/>
        </w:rPr>
      </w:pPr>
    </w:p>
    <w:p w14:paraId="6811F943" w14:textId="218A5422" w:rsidR="00F228BF"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t>ABSTRACT</w:t>
      </w:r>
    </w:p>
    <w:p w14:paraId="52CA51C6" w14:textId="77777777" w:rsidR="00E26288" w:rsidRPr="00E26288" w:rsidRDefault="00E26288" w:rsidP="00F228BF">
      <w:pPr>
        <w:spacing w:after="0" w:line="240" w:lineRule="auto"/>
        <w:jc w:val="center"/>
        <w:rPr>
          <w:rFonts w:ascii="Times New Roman" w:hAnsi="Times New Roman" w:cs="Times New Roman"/>
          <w:b/>
          <w:bCs/>
          <w:i/>
          <w:iCs/>
          <w:sz w:val="28"/>
          <w:szCs w:val="28"/>
        </w:rPr>
      </w:pPr>
    </w:p>
    <w:p w14:paraId="30593C62" w14:textId="42390CBA" w:rsidR="00F228BF" w:rsidRPr="00F228BF" w:rsidRDefault="00F228BF" w:rsidP="00F228BF">
      <w:pPr>
        <w:spacing w:after="0" w:line="240" w:lineRule="auto"/>
        <w:jc w:val="both"/>
        <w:rPr>
          <w:rFonts w:ascii="Times New Roman" w:hAnsi="Times New Roman" w:cs="Times New Roman"/>
          <w:i/>
          <w:iCs/>
          <w:sz w:val="24"/>
          <w:szCs w:val="24"/>
        </w:rPr>
      </w:pPr>
      <w:r w:rsidRPr="00F228BF">
        <w:rPr>
          <w:rFonts w:ascii="Times New Roman" w:hAnsi="Times New Roman" w:cs="Times New Roman"/>
          <w:b/>
          <w:bCs/>
          <w:i/>
          <w:iCs/>
          <w:sz w:val="24"/>
          <w:szCs w:val="24"/>
        </w:rPr>
        <w:t xml:space="preserve">Background: </w:t>
      </w:r>
      <w:r w:rsidRPr="00F228BF">
        <w:rPr>
          <w:rFonts w:ascii="Times New Roman" w:hAnsi="Times New Roman" w:cs="Times New Roman"/>
          <w:i/>
          <w:iCs/>
          <w:sz w:val="24"/>
          <w:szCs w:val="24"/>
        </w:rPr>
        <w:t>Acute Respiratory Infection (ARI) is an acute infectious disease that causes the most morbidity and death in children, especially in developing countries, including Indonesia. ARI is an infectious disease that attacks the respiratory tract, from the nose to the alveoli, along with related tissues such as the sinuses, middle ear cavity and pleura. Viruses or bacteria cause invasion of the upper respiratory tract into excess germs, then an inflammatory process occurs and finally there is a buildup of secretions in the bronchi. As a result, nursing problems arise, namely ineffective airway clearance.</w:t>
      </w:r>
      <w:r w:rsidRPr="00F228BF">
        <w:rPr>
          <w:rFonts w:ascii="Times New Roman" w:hAnsi="Times New Roman" w:cs="Times New Roman"/>
          <w:b/>
          <w:bCs/>
          <w:i/>
          <w:iCs/>
          <w:sz w:val="24"/>
          <w:szCs w:val="24"/>
        </w:rPr>
        <w:t xml:space="preserve"> Objective: </w:t>
      </w:r>
      <w:r w:rsidRPr="00F228BF">
        <w:rPr>
          <w:rFonts w:ascii="Times New Roman" w:hAnsi="Times New Roman" w:cs="Times New Roman"/>
          <w:i/>
          <w:iCs/>
          <w:sz w:val="24"/>
          <w:szCs w:val="24"/>
        </w:rPr>
        <w:t>To determine the effectiveness of implementing a simple inhalation therapy intervention with eucalyptus oil to overcome the problem of ineffective airway clearance in ARI patients.</w:t>
      </w:r>
      <w:r w:rsidRPr="00F228BF">
        <w:rPr>
          <w:rFonts w:ascii="Times New Roman" w:hAnsi="Times New Roman" w:cs="Times New Roman"/>
          <w:b/>
          <w:bCs/>
          <w:i/>
          <w:iCs/>
          <w:sz w:val="24"/>
          <w:szCs w:val="24"/>
        </w:rPr>
        <w:t xml:space="preserve"> Method: </w:t>
      </w:r>
      <w:r w:rsidRPr="00F228BF">
        <w:rPr>
          <w:rFonts w:ascii="Times New Roman" w:hAnsi="Times New Roman" w:cs="Times New Roman"/>
          <w:i/>
          <w:iCs/>
          <w:sz w:val="24"/>
          <w:szCs w:val="24"/>
        </w:rPr>
        <w:t>The research method uses case studies. In this study, there were 2 patients aged 6 years who suffered from ARI according to the inclusion criteria</w:t>
      </w:r>
      <w:r w:rsidRPr="00F228BF">
        <w:rPr>
          <w:rFonts w:ascii="Times New Roman" w:hAnsi="Times New Roman" w:cs="Times New Roman"/>
          <w:b/>
          <w:bCs/>
          <w:i/>
          <w:iCs/>
          <w:sz w:val="24"/>
          <w:szCs w:val="24"/>
        </w:rPr>
        <w:t xml:space="preserve">. Results: </w:t>
      </w:r>
      <w:r w:rsidRPr="00F228BF">
        <w:rPr>
          <w:rFonts w:ascii="Times New Roman" w:hAnsi="Times New Roman" w:cs="Times New Roman"/>
          <w:i/>
          <w:iCs/>
          <w:sz w:val="24"/>
          <w:szCs w:val="24"/>
        </w:rPr>
        <w:t>The results of the analysis showed that after the intervention was carried out for</w:t>
      </w:r>
      <w:r w:rsidR="002A281D">
        <w:rPr>
          <w:rFonts w:ascii="Times New Roman" w:hAnsi="Times New Roman" w:cs="Times New Roman"/>
          <w:i/>
          <w:iCs/>
          <w:sz w:val="24"/>
          <w:szCs w:val="24"/>
        </w:rPr>
        <w:t xml:space="preserve"> </w:t>
      </w:r>
      <w:r w:rsidRPr="00F228BF">
        <w:rPr>
          <w:rFonts w:ascii="Times New Roman" w:hAnsi="Times New Roman" w:cs="Times New Roman"/>
          <w:i/>
          <w:iCs/>
          <w:sz w:val="24"/>
          <w:szCs w:val="24"/>
        </w:rPr>
        <w:t>3 days</w:t>
      </w:r>
      <w:r w:rsidR="002A281D">
        <w:rPr>
          <w:rFonts w:ascii="Times New Roman" w:hAnsi="Times New Roman" w:cs="Times New Roman"/>
          <w:i/>
          <w:iCs/>
          <w:sz w:val="24"/>
          <w:szCs w:val="24"/>
        </w:rPr>
        <w:t>, every</w:t>
      </w:r>
      <w:r w:rsidRPr="00F228BF">
        <w:rPr>
          <w:rFonts w:ascii="Times New Roman" w:hAnsi="Times New Roman" w:cs="Times New Roman"/>
          <w:i/>
          <w:iCs/>
          <w:sz w:val="24"/>
          <w:szCs w:val="24"/>
        </w:rPr>
        <w:t xml:space="preserve"> morning and evening, the patient's airway clearance was again effective as evidenced by the absence of accumulation of secretions, coughing, and reduced additional breath sounds, crackles. </w:t>
      </w:r>
      <w:r w:rsidRPr="00F228BF">
        <w:rPr>
          <w:rFonts w:ascii="Times New Roman" w:hAnsi="Times New Roman" w:cs="Times New Roman"/>
          <w:b/>
          <w:bCs/>
          <w:i/>
          <w:iCs/>
          <w:sz w:val="24"/>
          <w:szCs w:val="24"/>
        </w:rPr>
        <w:t xml:space="preserve">Conclusion: </w:t>
      </w:r>
      <w:r w:rsidRPr="00F228BF">
        <w:rPr>
          <w:rFonts w:ascii="Times New Roman" w:hAnsi="Times New Roman" w:cs="Times New Roman"/>
          <w:i/>
          <w:iCs/>
          <w:sz w:val="24"/>
          <w:szCs w:val="24"/>
        </w:rPr>
        <w:t>Providing simple inhalation therapy with eucalyptus oil is effective in overcoming the problem of ineffective airway clearance in children suffering from ARI.</w:t>
      </w:r>
    </w:p>
    <w:p w14:paraId="505C2C7B" w14:textId="7B234259" w:rsidR="00F228BF" w:rsidRDefault="00F228BF" w:rsidP="00F228BF">
      <w:pPr>
        <w:spacing w:after="0" w:line="240" w:lineRule="auto"/>
        <w:jc w:val="both"/>
        <w:rPr>
          <w:rFonts w:ascii="Times New Roman" w:hAnsi="Times New Roman" w:cs="Times New Roman"/>
          <w:sz w:val="24"/>
          <w:szCs w:val="24"/>
        </w:rPr>
      </w:pPr>
    </w:p>
    <w:p w14:paraId="12B53E1B" w14:textId="50D6AC38" w:rsidR="00F228BF" w:rsidRDefault="00F228BF" w:rsidP="00F228BF">
      <w:pPr>
        <w:spacing w:after="0" w:line="240" w:lineRule="auto"/>
        <w:jc w:val="both"/>
        <w:rPr>
          <w:rFonts w:ascii="Times New Roman" w:hAnsi="Times New Roman" w:cs="Times New Roman"/>
          <w:sz w:val="24"/>
          <w:szCs w:val="24"/>
        </w:rPr>
      </w:pPr>
      <w:r w:rsidRPr="00F228BF">
        <w:rPr>
          <w:rFonts w:ascii="Times New Roman" w:hAnsi="Times New Roman" w:cs="Times New Roman"/>
          <w:b/>
          <w:bCs/>
          <w:sz w:val="24"/>
          <w:szCs w:val="24"/>
        </w:rPr>
        <w:t>Keywords:</w:t>
      </w:r>
      <w:r w:rsidRPr="00F228BF">
        <w:rPr>
          <w:rFonts w:ascii="Times New Roman" w:hAnsi="Times New Roman" w:cs="Times New Roman"/>
          <w:sz w:val="24"/>
          <w:szCs w:val="24"/>
        </w:rPr>
        <w:t xml:space="preserve"> ARI, Ineffectiveness of Airway Clearance, Simple Inhalation, Eucalyptus Oil</w:t>
      </w:r>
    </w:p>
    <w:p w14:paraId="5699D289" w14:textId="662EA4B7" w:rsidR="00F228BF" w:rsidRDefault="00F228BF" w:rsidP="00F228BF">
      <w:pPr>
        <w:spacing w:after="0" w:line="240" w:lineRule="auto"/>
        <w:jc w:val="both"/>
        <w:rPr>
          <w:rFonts w:ascii="Times New Roman" w:hAnsi="Times New Roman" w:cs="Times New Roman"/>
          <w:sz w:val="24"/>
          <w:szCs w:val="24"/>
        </w:rPr>
      </w:pPr>
    </w:p>
    <w:p w14:paraId="2671DD3E" w14:textId="6CD70201" w:rsidR="00F228BF" w:rsidRPr="00846B9D" w:rsidRDefault="00F228BF" w:rsidP="00E26288">
      <w:pPr>
        <w:spacing w:after="0" w:line="276" w:lineRule="auto"/>
        <w:jc w:val="both"/>
        <w:rPr>
          <w:rFonts w:ascii="Times New Roman" w:hAnsi="Times New Roman" w:cs="Times New Roman"/>
          <w:b/>
          <w:bCs/>
          <w:sz w:val="24"/>
          <w:szCs w:val="24"/>
        </w:rPr>
      </w:pPr>
      <w:r w:rsidRPr="00846B9D">
        <w:rPr>
          <w:rFonts w:ascii="Times New Roman" w:hAnsi="Times New Roman" w:cs="Times New Roman"/>
          <w:b/>
          <w:bCs/>
          <w:sz w:val="24"/>
          <w:szCs w:val="24"/>
        </w:rPr>
        <w:t>PENDAHULUAN</w:t>
      </w:r>
    </w:p>
    <w:p w14:paraId="0E73A660" w14:textId="77777777" w:rsidR="00E26288" w:rsidRDefault="00E26288" w:rsidP="00E26288">
      <w:pPr>
        <w:spacing w:line="276" w:lineRule="auto"/>
        <w:ind w:firstLine="720"/>
        <w:jc w:val="both"/>
        <w:rPr>
          <w:rFonts w:ascii="Times New Roman" w:eastAsiaTheme="majorEastAsia" w:hAnsi="Times New Roman" w:cstheme="majorBidi"/>
          <w:bCs/>
          <w:sz w:val="24"/>
          <w:szCs w:val="32"/>
        </w:rPr>
        <w:sectPr w:rsidR="00E26288" w:rsidSect="000269AF">
          <w:pgSz w:w="11906" w:h="16838" w:code="9"/>
          <w:pgMar w:top="1701" w:right="1701" w:bottom="1701" w:left="1701" w:header="709" w:footer="709" w:gutter="0"/>
          <w:cols w:space="708"/>
          <w:docGrid w:linePitch="360"/>
        </w:sectPr>
      </w:pPr>
    </w:p>
    <w:p w14:paraId="12986B9A" w14:textId="1451CE47" w:rsidR="00826745" w:rsidRDefault="009E67A6"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Menurut </w:t>
      </w:r>
      <w:r w:rsidRPr="00403FBA">
        <w:rPr>
          <w:rFonts w:ascii="Times New Roman" w:eastAsiaTheme="majorEastAsia" w:hAnsi="Times New Roman" w:cstheme="majorBidi"/>
          <w:bCs/>
          <w:i/>
          <w:iCs/>
          <w:sz w:val="24"/>
          <w:szCs w:val="32"/>
        </w:rPr>
        <w:t>World Health Organization</w:t>
      </w:r>
      <w:r>
        <w:rPr>
          <w:rFonts w:ascii="Times New Roman" w:eastAsiaTheme="majorEastAsia" w:hAnsi="Times New Roman" w:cstheme="majorBidi"/>
          <w:bCs/>
          <w:i/>
          <w:iCs/>
          <w:sz w:val="24"/>
          <w:szCs w:val="32"/>
        </w:rPr>
        <w:t xml:space="preserve"> </w:t>
      </w:r>
      <w:r>
        <w:rPr>
          <w:rFonts w:ascii="Times New Roman" w:eastAsiaTheme="majorEastAsia" w:hAnsi="Times New Roman" w:cstheme="majorBidi"/>
          <w:bCs/>
          <w:sz w:val="24"/>
          <w:szCs w:val="32"/>
        </w:rPr>
        <w:t>tahun 202</w:t>
      </w:r>
      <w:r>
        <w:rPr>
          <w:rFonts w:ascii="Times New Roman" w:eastAsiaTheme="majorEastAsia" w:hAnsi="Times New Roman" w:cstheme="majorBidi"/>
          <w:bCs/>
          <w:sz w:val="24"/>
          <w:szCs w:val="32"/>
        </w:rPr>
        <w:t>3, p</w:t>
      </w:r>
      <w:r w:rsidR="00826745">
        <w:rPr>
          <w:rFonts w:ascii="Times New Roman" w:eastAsiaTheme="majorEastAsia" w:hAnsi="Times New Roman" w:cstheme="majorBidi"/>
          <w:bCs/>
          <w:sz w:val="24"/>
          <w:szCs w:val="32"/>
        </w:rPr>
        <w:t xml:space="preserve">enyakit </w:t>
      </w:r>
      <w:r>
        <w:rPr>
          <w:rFonts w:ascii="Times New Roman" w:eastAsiaTheme="majorEastAsia" w:hAnsi="Times New Roman" w:cstheme="majorBidi"/>
          <w:bCs/>
          <w:sz w:val="24"/>
          <w:szCs w:val="32"/>
        </w:rPr>
        <w:t xml:space="preserve">infeksi saluran pernafasan akut </w:t>
      </w:r>
      <w:r w:rsidR="00826745">
        <w:rPr>
          <w:rFonts w:ascii="Times New Roman" w:eastAsiaTheme="majorEastAsia" w:hAnsi="Times New Roman" w:cstheme="majorBidi"/>
          <w:bCs/>
          <w:sz w:val="24"/>
          <w:szCs w:val="32"/>
        </w:rPr>
        <w:t>(ISPA)</w:t>
      </w:r>
      <w:r w:rsidR="009022E8">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menjadi penyebab utama dengan </w:t>
      </w:r>
      <w:r w:rsidR="00826745">
        <w:rPr>
          <w:rFonts w:ascii="Times New Roman" w:eastAsiaTheme="majorEastAsia" w:hAnsi="Times New Roman" w:cstheme="majorBidi"/>
          <w:bCs/>
          <w:sz w:val="24"/>
          <w:szCs w:val="32"/>
        </w:rPr>
        <w:t>angka kematian paling tinggi</w:t>
      </w:r>
      <w:r>
        <w:rPr>
          <w:rFonts w:ascii="Times New Roman" w:eastAsiaTheme="majorEastAsia" w:hAnsi="Times New Roman" w:cstheme="majorBidi"/>
          <w:bCs/>
          <w:sz w:val="24"/>
          <w:szCs w:val="32"/>
        </w:rPr>
        <w:t xml:space="preserve"> di dunia, khususnya pada anak-anak</w:t>
      </w:r>
      <w:r w:rsidR="00826745">
        <w:rPr>
          <w:rFonts w:ascii="Times New Roman" w:eastAsiaTheme="majorEastAsia" w:hAnsi="Times New Roman" w:cstheme="majorBidi"/>
          <w:bCs/>
          <w:sz w:val="24"/>
          <w:szCs w:val="32"/>
        </w:rPr>
        <w:t xml:space="preserve">. Penyakit ini bersifat akut dan banyak dialami di negara berkembang, termasuk di Indonesia. Kasus tertinggi ditemukan di negara-negara diantaranya India (48%), Indonesia (38%), Ethiopia (4,4%), Pakistan (4,3%), China (3,5%), Sudan  (1,5%), dan Nepal (0,3%). Secara global, Indonesia menjadi negara urutan kedua dengan angka kejadian ISPA paling tinggi. Prevalensi ISPA di Indonesia mencapai 33,5% dari total kasus </w:t>
      </w:r>
      <w:r w:rsidR="00826745">
        <w:rPr>
          <w:rFonts w:ascii="Times New Roman" w:eastAsiaTheme="majorEastAsia" w:hAnsi="Times New Roman" w:cstheme="majorBidi"/>
          <w:bCs/>
          <w:sz w:val="24"/>
          <w:szCs w:val="32"/>
        </w:rPr>
        <w:t>sejumlah 7.639.507. Berdasarkan hasil data oleh Kementrian Kesehatan Republik Indonesia tahun 2020, kejadian ISPA menjadi urutan pertama di berbagai wilayah yang terus me</w:t>
      </w:r>
      <w:r w:rsidR="00823F33">
        <w:rPr>
          <w:rFonts w:ascii="Times New Roman" w:eastAsiaTheme="majorEastAsia" w:hAnsi="Times New Roman" w:cstheme="majorBidi"/>
          <w:bCs/>
          <w:sz w:val="24"/>
          <w:szCs w:val="32"/>
        </w:rPr>
        <w:t>n</w:t>
      </w:r>
      <w:r w:rsidR="00826745">
        <w:rPr>
          <w:rFonts w:ascii="Times New Roman" w:eastAsiaTheme="majorEastAsia" w:hAnsi="Times New Roman" w:cstheme="majorBidi"/>
          <w:bCs/>
          <w:sz w:val="24"/>
          <w:szCs w:val="32"/>
        </w:rPr>
        <w:t xml:space="preserve">gakibatkan kematian. Sedangkan di Provinsi Jawa Tengah mencapai 3,61% dibandingkan provinsi lainnya yaitu sejumlah 1.980.290 kasus pada tahun 2019 </w:t>
      </w:r>
      <w:r w:rsidR="00826745">
        <w:rPr>
          <w:rFonts w:ascii="Times New Roman" w:eastAsiaTheme="majorEastAsia" w:hAnsi="Times New Roman" w:cstheme="majorBidi"/>
          <w:bCs/>
          <w:sz w:val="24"/>
          <w:szCs w:val="32"/>
        </w:rPr>
        <w:fldChar w:fldCharType="begin" w:fldLock="1"/>
      </w:r>
      <w:r w:rsidR="009022E8">
        <w:rPr>
          <w:rFonts w:ascii="Times New Roman" w:eastAsiaTheme="majorEastAsia" w:hAnsi="Times New Roman" w:cstheme="majorBidi"/>
          <w:bCs/>
          <w:sz w:val="24"/>
          <w:szCs w:val="32"/>
        </w:rPr>
        <w:instrText>ADDIN CSL_CITATION {"citationItems":[{"id":"ITEM-1","itemData":{"author":[{"dropping-particle":"","family":"Kementrian Kesehatan","given":"RI","non-dropping-particle":"","parse-names":false,"suffix":""}],"id":"ITEM-1","issued":{"date-parts":[["2020"]]},"title":"Profil Kesehatan Indonesia Tahun 2019","type":"article-journal"},"uris":["http://www.mendeley.com/documents/?uuid=cfbbfe26-7f22-425e-ac58-98532966eccb"]}],"mendeley":{"formattedCitation":"(Kementrian Kesehatan, 2020)","plainTextFormattedCitation":"(Kementrian Kesehatan, 2020)","previouslyFormattedCitation":"(Kementrian Kesehatan, 2020)"},"properties":{"noteIndex":0},"schema":"https://github.com/citation-style-language/schema/raw/master/csl-citation.json"}</w:instrText>
      </w:r>
      <w:r w:rsidR="00826745">
        <w:rPr>
          <w:rFonts w:ascii="Times New Roman" w:eastAsiaTheme="majorEastAsia" w:hAnsi="Times New Roman" w:cstheme="majorBidi"/>
          <w:bCs/>
          <w:sz w:val="24"/>
          <w:szCs w:val="32"/>
        </w:rPr>
        <w:fldChar w:fldCharType="separate"/>
      </w:r>
      <w:r w:rsidR="00826745" w:rsidRPr="009923A9">
        <w:rPr>
          <w:rFonts w:ascii="Times New Roman" w:eastAsiaTheme="majorEastAsia" w:hAnsi="Times New Roman" w:cstheme="majorBidi"/>
          <w:bCs/>
          <w:noProof/>
          <w:sz w:val="24"/>
          <w:szCs w:val="32"/>
        </w:rPr>
        <w:t>(Kementrian Kesehatan, 2020)</w:t>
      </w:r>
      <w:r w:rsidR="00826745">
        <w:rPr>
          <w:rFonts w:ascii="Times New Roman" w:eastAsiaTheme="majorEastAsia" w:hAnsi="Times New Roman" w:cstheme="majorBidi"/>
          <w:bCs/>
          <w:sz w:val="24"/>
          <w:szCs w:val="32"/>
        </w:rPr>
        <w:fldChar w:fldCharType="end"/>
      </w:r>
      <w:r w:rsidR="00826745">
        <w:rPr>
          <w:rFonts w:ascii="Times New Roman" w:eastAsiaTheme="majorEastAsia" w:hAnsi="Times New Roman" w:cstheme="majorBidi"/>
          <w:bCs/>
          <w:sz w:val="24"/>
          <w:szCs w:val="32"/>
        </w:rPr>
        <w:t>.</w:t>
      </w:r>
    </w:p>
    <w:p w14:paraId="310FC9DF" w14:textId="53123C46" w:rsidR="00F1528E" w:rsidRDefault="009022E8" w:rsidP="00F1528E">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 xml:space="preserve">Sputum biasanya menumpuk dan mengental yang membuatnya sulit untuk dikeluarkan </w:t>
      </w:r>
      <w:r>
        <w:rPr>
          <w:rFonts w:ascii="Times New Roman" w:hAnsi="Times New Roman" w:cs="Times New Roman"/>
          <w:sz w:val="24"/>
        </w:rPr>
        <w:fldChar w:fldCharType="begin" w:fldLock="1"/>
      </w:r>
      <w:r w:rsidR="00B43E55">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9022E8">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00F1528E" w:rsidRPr="0072179D">
        <w:rPr>
          <w:rFonts w:ascii="Times New Roman" w:hAnsi="Times New Roman" w:cs="Times New Roman"/>
          <w:sz w:val="24"/>
        </w:rPr>
        <w:t xml:space="preserve">Dapat dilihat juga dari </w:t>
      </w:r>
      <w:r w:rsidR="00F1528E" w:rsidRPr="0072179D">
        <w:rPr>
          <w:rFonts w:ascii="Times New Roman" w:hAnsi="Times New Roman" w:cs="Times New Roman"/>
          <w:sz w:val="24"/>
        </w:rPr>
        <w:lastRenderedPageBreak/>
        <w:t>pengalaman lingkungan sekitar bahwa sebagian anak-anak yang sakit tersering mengalami permasalahan dalam pemberian obat dikarenakan rasanya tidak enak dan bentuknya yang asing dimata mereka, maka dari itu perlunya dilakukan pengobatan alternatif lainnya.</w:t>
      </w:r>
    </w:p>
    <w:p w14:paraId="71D27043" w14:textId="20E3D5C9" w:rsidR="00F1528E" w:rsidRDefault="009022E8" w:rsidP="00F1528E">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Mengatasi penumpukan sekret yang ada di jalan napas pada penderita ISPA dapat dilakukan dengan pengobatan alternatif seperti halnya terapi non</w:t>
      </w:r>
      <w:r w:rsidR="008B3A7A">
        <w:rPr>
          <w:rFonts w:ascii="Times New Roman" w:eastAsiaTheme="majorEastAsia" w:hAnsi="Times New Roman" w:cstheme="majorBidi"/>
          <w:bCs/>
          <w:sz w:val="24"/>
          <w:szCs w:val="32"/>
        </w:rPr>
        <w:t>-</w:t>
      </w:r>
      <w:r>
        <w:rPr>
          <w:rFonts w:ascii="Times New Roman" w:eastAsiaTheme="majorEastAsia" w:hAnsi="Times New Roman" w:cstheme="majorBidi"/>
          <w:bCs/>
          <w:sz w:val="24"/>
          <w:szCs w:val="32"/>
        </w:rPr>
        <w:t>farmakologis. Salah satu</w:t>
      </w:r>
      <w:r w:rsidR="008324AB">
        <w:rPr>
          <w:rFonts w:ascii="Times New Roman" w:eastAsiaTheme="majorEastAsia" w:hAnsi="Times New Roman" w:cstheme="majorBidi"/>
          <w:bCs/>
          <w:sz w:val="24"/>
          <w:szCs w:val="32"/>
        </w:rPr>
        <w:t xml:space="preserve"> cara </w:t>
      </w:r>
      <w:r>
        <w:rPr>
          <w:rFonts w:ascii="Times New Roman" w:eastAsiaTheme="majorEastAsia" w:hAnsi="Times New Roman" w:cstheme="majorBidi"/>
          <w:bCs/>
          <w:sz w:val="24"/>
          <w:szCs w:val="32"/>
        </w:rPr>
        <w:t xml:space="preserve"> yang dapat dilakukan yaitu dengan  pemberian inhalasi sederhana menggunakan bahan alami minyak kayu putih.</w:t>
      </w:r>
      <w:r w:rsidR="00403FBA">
        <w:rPr>
          <w:rFonts w:ascii="Times New Roman" w:eastAsiaTheme="majorEastAsia" w:hAnsi="Times New Roman" w:cstheme="majorBidi"/>
          <w:bCs/>
          <w:sz w:val="24"/>
          <w:szCs w:val="32"/>
        </w:rPr>
        <w:t xml:space="preserve"> Terapi ini efektif bekerja dengan cepat dan tidak memiliki efek samping yang merugikan  </w:t>
      </w:r>
      <w:r w:rsidR="00403FBA">
        <w:rPr>
          <w:rFonts w:ascii="Times New Roman" w:eastAsiaTheme="majorEastAsia" w:hAnsi="Times New Roman" w:cstheme="majorBidi"/>
          <w:bCs/>
          <w:sz w:val="24"/>
          <w:szCs w:val="32"/>
        </w:rPr>
        <w:fldChar w:fldCharType="begin" w:fldLock="1"/>
      </w:r>
      <w:r w:rsidR="00403FBA">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00403FBA">
        <w:rPr>
          <w:rFonts w:ascii="Times New Roman" w:eastAsiaTheme="majorEastAsia" w:hAnsi="Times New Roman" w:cstheme="majorBidi"/>
          <w:bCs/>
          <w:sz w:val="24"/>
          <w:szCs w:val="32"/>
        </w:rPr>
        <w:fldChar w:fldCharType="separate"/>
      </w:r>
      <w:r w:rsidR="00403FBA" w:rsidRPr="003B7B6D">
        <w:rPr>
          <w:rFonts w:ascii="Times New Roman" w:eastAsiaTheme="majorEastAsia" w:hAnsi="Times New Roman" w:cstheme="majorBidi"/>
          <w:bCs/>
          <w:noProof/>
          <w:sz w:val="24"/>
          <w:szCs w:val="32"/>
        </w:rPr>
        <w:t>(Arini &amp; Syarli, 2022)</w:t>
      </w:r>
      <w:r w:rsidR="00403FBA">
        <w:rPr>
          <w:rFonts w:ascii="Times New Roman" w:eastAsiaTheme="majorEastAsia" w:hAnsi="Times New Roman" w:cstheme="majorBidi"/>
          <w:bCs/>
          <w:sz w:val="24"/>
          <w:szCs w:val="32"/>
        </w:rPr>
        <w:fldChar w:fldCharType="end"/>
      </w:r>
      <w:r w:rsidR="00403FBA">
        <w:rPr>
          <w:rFonts w:ascii="Times New Roman" w:eastAsiaTheme="majorEastAsia" w:hAnsi="Times New Roman" w:cstheme="majorBidi"/>
          <w:bCs/>
          <w:sz w:val="24"/>
          <w:szCs w:val="32"/>
        </w:rPr>
        <w:t>.</w:t>
      </w:r>
    </w:p>
    <w:p w14:paraId="00ED2728" w14:textId="712F0292" w:rsidR="00403FBA" w:rsidRDefault="00403FB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Menghirup uap hangat ke dalam saluran pernapasan merupakan cara untuk membantu memperbaiki </w:t>
      </w:r>
      <w:r w:rsidR="00823F33">
        <w:rPr>
          <w:rFonts w:ascii="Times New Roman" w:eastAsiaTheme="majorEastAsia" w:hAnsi="Times New Roman" w:cstheme="majorBidi"/>
          <w:bCs/>
          <w:sz w:val="24"/>
          <w:szCs w:val="32"/>
        </w:rPr>
        <w:t>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w:t>
      </w:r>
      <w:r w:rsidR="00866A13">
        <w:rPr>
          <w:rFonts w:ascii="Times New Roman" w:eastAsiaTheme="majorEastAsia" w:hAnsi="Times New Roman" w:cstheme="majorBidi"/>
          <w:bCs/>
          <w:sz w:val="24"/>
          <w:szCs w:val="32"/>
        </w:rPr>
        <w:t>jalan</w:t>
      </w:r>
      <w:r>
        <w:rPr>
          <w:rFonts w:ascii="Times New Roman" w:eastAsiaTheme="majorEastAsia" w:hAnsi="Times New Roman" w:cstheme="majorBidi"/>
          <w:bCs/>
          <w:sz w:val="24"/>
          <w:szCs w:val="32"/>
        </w:rPr>
        <w:t xml:space="preserve"> napas. </w:t>
      </w:r>
      <w:r>
        <w:rPr>
          <w:rFonts w:ascii="Times New Roman" w:hAnsi="Times New Roman" w:cs="Times New Roman"/>
          <w:sz w:val="24"/>
        </w:rPr>
        <w:t xml:space="preserve">Inhalasi sederhana adalah penghirupan uap hangat untuk mengencerkan dahak, memudahkan pernapasan, melegakan saluran pernapasan, dan mengurangi sesak napas. </w:t>
      </w:r>
      <w:r>
        <w:rPr>
          <w:rFonts w:ascii="Times New Roman" w:eastAsiaTheme="majorEastAsia" w:hAnsi="Times New Roman" w:cstheme="majorBidi"/>
          <w:bCs/>
          <w:sz w:val="24"/>
          <w:szCs w:val="32"/>
        </w:rPr>
        <w:t xml:space="preserve">Kandungan terbesar dari minyak kayu putih 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w:t>
      </w:r>
      <w:r w:rsidR="006F0001">
        <w:rPr>
          <w:rFonts w:ascii="Times New Roman" w:hAnsi="Times New Roman" w:cs="Times New Roman"/>
          <w:sz w:val="24"/>
        </w:rPr>
        <w:t xml:space="preserve">untuk mengencerkan dahak dan melegakan pernafasan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6741E92F" w14:textId="292D9524" w:rsidR="00403FBA" w:rsidRDefault="008B3A7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P</w:t>
      </w:r>
      <w:r w:rsidR="00403FBA">
        <w:rPr>
          <w:rFonts w:ascii="Times New Roman" w:eastAsiaTheme="majorEastAsia" w:hAnsi="Times New Roman" w:cstheme="majorBidi"/>
          <w:bCs/>
          <w:sz w:val="24"/>
          <w:szCs w:val="32"/>
        </w:rPr>
        <w:t xml:space="preserve">enelitian ini </w:t>
      </w:r>
      <w:r>
        <w:rPr>
          <w:rFonts w:ascii="Times New Roman" w:eastAsiaTheme="majorEastAsia" w:hAnsi="Times New Roman" w:cstheme="majorBidi"/>
          <w:bCs/>
          <w:sz w:val="24"/>
          <w:szCs w:val="32"/>
        </w:rPr>
        <w:t>bertujuan</w:t>
      </w:r>
      <w:r w:rsidR="00403FBA">
        <w:rPr>
          <w:rFonts w:ascii="Times New Roman" w:eastAsiaTheme="majorEastAsia" w:hAnsi="Times New Roman" w:cstheme="majorBidi"/>
          <w:bCs/>
          <w:sz w:val="24"/>
          <w:szCs w:val="32"/>
        </w:rPr>
        <w:t xml:space="preserve"> untuk mengetahui efektiv</w:t>
      </w:r>
      <w:r w:rsidR="00823F33">
        <w:rPr>
          <w:rFonts w:ascii="Times New Roman" w:eastAsiaTheme="majorEastAsia" w:hAnsi="Times New Roman" w:cstheme="majorBidi"/>
          <w:bCs/>
          <w:sz w:val="24"/>
          <w:szCs w:val="32"/>
        </w:rPr>
        <w:t>it</w:t>
      </w:r>
      <w:r w:rsidR="00403FBA">
        <w:rPr>
          <w:rFonts w:ascii="Times New Roman" w:eastAsiaTheme="majorEastAsia" w:hAnsi="Times New Roman" w:cstheme="majorBidi"/>
          <w:bCs/>
          <w:sz w:val="24"/>
          <w:szCs w:val="32"/>
        </w:rPr>
        <w:t xml:space="preserve">as pemberian terapi inhalasi sederhana dengan minyak kayu putih dalam membantu mengatasi penurunan kemampuan pembersihan </w:t>
      </w:r>
      <w:r w:rsidR="00866A13">
        <w:rPr>
          <w:rFonts w:ascii="Times New Roman" w:eastAsiaTheme="majorEastAsia" w:hAnsi="Times New Roman" w:cstheme="majorBidi"/>
          <w:bCs/>
          <w:sz w:val="24"/>
          <w:szCs w:val="32"/>
        </w:rPr>
        <w:t>jalan</w:t>
      </w:r>
      <w:r w:rsidR="00403FBA">
        <w:rPr>
          <w:rFonts w:ascii="Times New Roman" w:eastAsiaTheme="majorEastAsia" w:hAnsi="Times New Roman" w:cstheme="majorBidi"/>
          <w:bCs/>
          <w:sz w:val="24"/>
          <w:szCs w:val="32"/>
        </w:rPr>
        <w:t xml:space="preserve"> napas pada penderita ISPA. </w:t>
      </w:r>
      <w:r>
        <w:rPr>
          <w:rFonts w:ascii="Times New Roman" w:eastAsiaTheme="majorEastAsia" w:hAnsi="Times New Roman" w:cstheme="majorBidi"/>
          <w:bCs/>
          <w:sz w:val="24"/>
          <w:szCs w:val="32"/>
        </w:rPr>
        <w:t xml:space="preserve">Selain itu, </w:t>
      </w:r>
      <w:r w:rsidR="00403FBA">
        <w:rPr>
          <w:rFonts w:ascii="Times New Roman" w:eastAsiaTheme="majorEastAsia" w:hAnsi="Times New Roman" w:cstheme="majorBidi"/>
          <w:bCs/>
          <w:sz w:val="24"/>
          <w:szCs w:val="32"/>
        </w:rPr>
        <w:t xml:space="preserve">bertujuan </w:t>
      </w:r>
      <w:r>
        <w:rPr>
          <w:rFonts w:ascii="Times New Roman" w:eastAsiaTheme="majorEastAsia" w:hAnsi="Times New Roman" w:cstheme="majorBidi"/>
          <w:bCs/>
          <w:sz w:val="24"/>
          <w:szCs w:val="32"/>
        </w:rPr>
        <w:t xml:space="preserve">untuk </w:t>
      </w:r>
      <w:r w:rsidR="00403FBA">
        <w:rPr>
          <w:rFonts w:ascii="Times New Roman" w:eastAsiaTheme="majorEastAsia" w:hAnsi="Times New Roman" w:cstheme="majorBidi"/>
          <w:bCs/>
          <w:sz w:val="24"/>
          <w:szCs w:val="32"/>
        </w:rPr>
        <w:t xml:space="preserve">mengetahui efektivitas pemberian inhalasi sederhana </w:t>
      </w:r>
      <w:r>
        <w:rPr>
          <w:rFonts w:ascii="Times New Roman" w:eastAsiaTheme="majorEastAsia" w:hAnsi="Times New Roman" w:cstheme="majorBidi"/>
          <w:bCs/>
          <w:sz w:val="24"/>
          <w:szCs w:val="32"/>
        </w:rPr>
        <w:t>dalam</w:t>
      </w:r>
      <w:r w:rsidR="00403FBA">
        <w:rPr>
          <w:rFonts w:ascii="Times New Roman" w:eastAsiaTheme="majorEastAsia" w:hAnsi="Times New Roman" w:cstheme="majorBidi"/>
          <w:bCs/>
          <w:sz w:val="24"/>
          <w:szCs w:val="32"/>
        </w:rPr>
        <w:t xml:space="preserve"> mengurangi berbagai gejala pada </w:t>
      </w:r>
      <w:r w:rsidR="00403FBA">
        <w:rPr>
          <w:rFonts w:ascii="Times New Roman" w:eastAsiaTheme="majorEastAsia" w:hAnsi="Times New Roman" w:cstheme="majorBidi"/>
          <w:bCs/>
          <w:sz w:val="24"/>
          <w:szCs w:val="32"/>
        </w:rPr>
        <w:t>penderita ISPA seperti batuk tidak efektif dan sputum</w:t>
      </w:r>
      <w:r w:rsidR="008324AB">
        <w:rPr>
          <w:rFonts w:ascii="Times New Roman" w:eastAsiaTheme="majorEastAsia" w:hAnsi="Times New Roman" w:cstheme="majorBidi"/>
          <w:bCs/>
          <w:sz w:val="24"/>
          <w:szCs w:val="32"/>
        </w:rPr>
        <w:t xml:space="preserve"> yang </w:t>
      </w:r>
      <w:r w:rsidR="00403FBA">
        <w:rPr>
          <w:rFonts w:ascii="Times New Roman" w:eastAsiaTheme="majorEastAsia" w:hAnsi="Times New Roman" w:cstheme="majorBidi"/>
          <w:bCs/>
          <w:sz w:val="24"/>
          <w:szCs w:val="32"/>
        </w:rPr>
        <w:t xml:space="preserve">berlebihan. Dengan demikian, penelitian ini berfokus pada evaluasi setelah diberikannya terapi inhalasi sederhana dalam mengatasi tidak efektifnya bersihan </w:t>
      </w:r>
      <w:r w:rsidR="00866A13">
        <w:rPr>
          <w:rFonts w:ascii="Times New Roman" w:eastAsiaTheme="majorEastAsia" w:hAnsi="Times New Roman" w:cstheme="majorBidi"/>
          <w:bCs/>
          <w:sz w:val="24"/>
          <w:szCs w:val="32"/>
        </w:rPr>
        <w:t>jalan</w:t>
      </w:r>
      <w:r w:rsidR="00403FBA">
        <w:rPr>
          <w:rFonts w:ascii="Times New Roman" w:eastAsiaTheme="majorEastAsia" w:hAnsi="Times New Roman" w:cstheme="majorBidi"/>
          <w:bCs/>
          <w:sz w:val="24"/>
          <w:szCs w:val="32"/>
        </w:rPr>
        <w:t xml:space="preserve"> napas pada penderita ISPA.</w:t>
      </w:r>
    </w:p>
    <w:p w14:paraId="6D6CBCB3" w14:textId="2C5D4641" w:rsidR="00403FBA" w:rsidRPr="00846B9D" w:rsidRDefault="00846B9D" w:rsidP="00E26288">
      <w:pPr>
        <w:spacing w:line="276" w:lineRule="auto"/>
        <w:jc w:val="both"/>
        <w:rPr>
          <w:rFonts w:ascii="Times New Roman" w:eastAsiaTheme="majorEastAsia" w:hAnsi="Times New Roman" w:cstheme="majorBidi"/>
          <w:b/>
          <w:sz w:val="24"/>
          <w:szCs w:val="32"/>
        </w:rPr>
      </w:pPr>
      <w:r w:rsidRPr="00846B9D">
        <w:rPr>
          <w:rFonts w:ascii="Times New Roman" w:eastAsiaTheme="majorEastAsia" w:hAnsi="Times New Roman" w:cstheme="majorBidi"/>
          <w:b/>
          <w:sz w:val="24"/>
          <w:szCs w:val="32"/>
        </w:rPr>
        <w:t>METODE PENELITIA</w:t>
      </w:r>
      <w:r w:rsidR="00096A04">
        <w:rPr>
          <w:rFonts w:ascii="Times New Roman" w:eastAsiaTheme="majorEastAsia" w:hAnsi="Times New Roman" w:cstheme="majorBidi"/>
          <w:b/>
          <w:sz w:val="24"/>
          <w:szCs w:val="32"/>
        </w:rPr>
        <w:t>N</w:t>
      </w:r>
    </w:p>
    <w:p w14:paraId="4345EEAE" w14:textId="77777777" w:rsidR="00866A13"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Penelitian ini dilakukan menggunakan pendekatan studi kasus pada pasien ISPA yang bertempat tinggal di wilayah binaan Puskesmas Tlogomuly</w:t>
      </w:r>
      <w:r w:rsidR="004A5130">
        <w:rPr>
          <w:rFonts w:ascii="Times New Roman" w:eastAsiaTheme="majorEastAsia" w:hAnsi="Times New Roman" w:cstheme="majorBidi"/>
          <w:bCs/>
          <w:sz w:val="24"/>
          <w:szCs w:val="32"/>
        </w:rPr>
        <w:t>o Kabupaten Temanggung</w:t>
      </w:r>
      <w:r>
        <w:rPr>
          <w:rFonts w:ascii="Times New Roman" w:eastAsiaTheme="majorEastAsia" w:hAnsi="Times New Roman" w:cstheme="majorBidi"/>
          <w:bCs/>
          <w:sz w:val="24"/>
          <w:szCs w:val="32"/>
        </w:rPr>
        <w:t>.</w:t>
      </w:r>
      <w:r w:rsidR="004A5130">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 </w:t>
      </w:r>
      <w:r w:rsidR="004A5130">
        <w:rPr>
          <w:rFonts w:ascii="Times New Roman" w:eastAsiaTheme="majorEastAsia" w:hAnsi="Times New Roman" w:cstheme="majorBidi"/>
          <w:bCs/>
          <w:sz w:val="24"/>
          <w:szCs w:val="32"/>
        </w:rPr>
        <w:t>Peneliti menggunakan subjek yang terdiri dari 2 orang responden dengan kriteria inklusi yaitu anak prasekolah ber</w:t>
      </w:r>
      <w:r w:rsidR="00096A04">
        <w:rPr>
          <w:rFonts w:ascii="Times New Roman" w:eastAsiaTheme="majorEastAsia" w:hAnsi="Times New Roman" w:cstheme="majorBidi"/>
          <w:bCs/>
          <w:sz w:val="24"/>
          <w:szCs w:val="32"/>
        </w:rPr>
        <w:t xml:space="preserve">umur 3-6 tahun, menderita ISPA ringan, mengalami masalah ketidakefektifan bersihan jalan napas, tidak memiliki alergi dan mau menghirup minyak kayu putih, serta bersedia menjadi responden. </w:t>
      </w:r>
    </w:p>
    <w:p w14:paraId="29DD877C" w14:textId="3ED3984C" w:rsidR="00032ED0"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Fokus utama dari studi kasus ini yaitu dampak dari pemberian terapi inhalasi sederhana menggunakan minyak kayu putih terhadap perbaikan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w:t>
      </w:r>
      <w:r w:rsidR="008D4362">
        <w:rPr>
          <w:rFonts w:ascii="Times New Roman" w:eastAsiaTheme="majorEastAsia" w:hAnsi="Times New Roman" w:cstheme="majorBidi"/>
          <w:bCs/>
          <w:sz w:val="24"/>
          <w:szCs w:val="32"/>
        </w:rPr>
        <w:t>jalan</w:t>
      </w:r>
      <w:r>
        <w:rPr>
          <w:rFonts w:ascii="Times New Roman" w:eastAsiaTheme="majorEastAsia" w:hAnsi="Times New Roman" w:cstheme="majorBidi"/>
          <w:bCs/>
          <w:sz w:val="24"/>
          <w:szCs w:val="32"/>
        </w:rPr>
        <w:t xml:space="preserve"> napas pada pasien ISPA.</w:t>
      </w:r>
      <w:r w:rsidR="00032ED0">
        <w:rPr>
          <w:rFonts w:ascii="Times New Roman" w:eastAsiaTheme="majorEastAsia" w:hAnsi="Times New Roman" w:cstheme="majorBidi"/>
          <w:bCs/>
          <w:sz w:val="24"/>
          <w:szCs w:val="32"/>
        </w:rPr>
        <w:t xml:space="preserve"> Teknik pengumpulan data menggunakan lembar pengkajian penyakit ISPA ringan, pengkajian masalah ketidakefektifan bersihan jalan napas, dan lembar luaran keperawatan status perna</w:t>
      </w:r>
      <w:r w:rsidR="00394212">
        <w:rPr>
          <w:rFonts w:ascii="Times New Roman" w:eastAsiaTheme="majorEastAsia" w:hAnsi="Times New Roman" w:cstheme="majorBidi"/>
          <w:bCs/>
          <w:sz w:val="24"/>
          <w:szCs w:val="32"/>
        </w:rPr>
        <w:t>f</w:t>
      </w:r>
      <w:r w:rsidR="00032ED0">
        <w:rPr>
          <w:rFonts w:ascii="Times New Roman" w:eastAsiaTheme="majorEastAsia" w:hAnsi="Times New Roman" w:cstheme="majorBidi"/>
          <w:bCs/>
          <w:sz w:val="24"/>
          <w:szCs w:val="32"/>
        </w:rPr>
        <w:t>asan</w:t>
      </w:r>
      <w:r w:rsidR="00394212">
        <w:rPr>
          <w:rFonts w:ascii="Times New Roman" w:eastAsiaTheme="majorEastAsia" w:hAnsi="Times New Roman" w:cstheme="majorBidi"/>
          <w:bCs/>
          <w:sz w:val="24"/>
          <w:szCs w:val="32"/>
        </w:rPr>
        <w:t>: kepatenan jalan napas</w:t>
      </w:r>
      <w:r w:rsidR="00032ED0">
        <w:rPr>
          <w:rFonts w:ascii="Times New Roman" w:eastAsiaTheme="majorEastAsia" w:hAnsi="Times New Roman" w:cstheme="majorBidi"/>
          <w:bCs/>
          <w:sz w:val="24"/>
          <w:szCs w:val="32"/>
        </w:rPr>
        <w:t>. Variabel terikat pada penelitian ini adalah ketidakefektifan bersihan jalan napas, sedangkan untuk variabel bebas adalah pemberian inhalasi sederhana dengan minyak kayu putih.</w:t>
      </w:r>
    </w:p>
    <w:p w14:paraId="5B9DF0F4" w14:textId="56867A8B" w:rsidR="00846B9D"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lastRenderedPageBreak/>
        <w:t xml:space="preserve">Metode analisa data dalam studi kasus ini dilakukan secara kualitatif dan disajikan dalam bentuk narasi. Penyajian data dari penelitian ini akan ditampilkan melalui tulisan naratif dan tabel, serta disusun secara akurat dan </w:t>
      </w:r>
      <w:r w:rsidRPr="005B4955">
        <w:rPr>
          <w:rFonts w:ascii="Times New Roman" w:eastAsiaTheme="majorEastAsia" w:hAnsi="Times New Roman" w:cstheme="majorBidi"/>
          <w:bCs/>
          <w:i/>
          <w:iCs/>
          <w:sz w:val="24"/>
          <w:szCs w:val="32"/>
        </w:rPr>
        <w:t>detail</w:t>
      </w:r>
      <w:r>
        <w:rPr>
          <w:rFonts w:ascii="Times New Roman" w:eastAsiaTheme="majorEastAsia" w:hAnsi="Times New Roman" w:cstheme="majorBidi"/>
          <w:bCs/>
          <w:sz w:val="24"/>
          <w:szCs w:val="32"/>
        </w:rPr>
        <w:t>. Kesimpulan dari studi kasus ini diperoleh melalui wawancara, observasi, dan pemeriksaan fisik yang dilakukan. Data yang diperoleh akan dipresentasikan dalam bentuk narasi tentang penggambaran pemberian terapi inhalasi sederhana dalam mengurangi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bersihan saluran napas.</w:t>
      </w:r>
    </w:p>
    <w:p w14:paraId="3BB3FC27" w14:textId="07E8C835" w:rsidR="00846B9D" w:rsidRPr="008C1F00" w:rsidRDefault="00846B9D" w:rsidP="00E26288">
      <w:pPr>
        <w:spacing w:line="276" w:lineRule="auto"/>
        <w:jc w:val="both"/>
        <w:rPr>
          <w:rFonts w:ascii="Times New Roman" w:eastAsiaTheme="majorEastAsia" w:hAnsi="Times New Roman" w:cstheme="majorBidi"/>
          <w:b/>
          <w:sz w:val="24"/>
          <w:szCs w:val="32"/>
        </w:rPr>
      </w:pPr>
      <w:r w:rsidRPr="008C1F00">
        <w:rPr>
          <w:rFonts w:ascii="Times New Roman" w:eastAsiaTheme="majorEastAsia" w:hAnsi="Times New Roman" w:cstheme="majorBidi"/>
          <w:b/>
          <w:sz w:val="24"/>
          <w:szCs w:val="32"/>
        </w:rPr>
        <w:t>HASIL DAN PEMBAHASAN</w:t>
      </w:r>
    </w:p>
    <w:p w14:paraId="6F0EC281" w14:textId="06122444" w:rsidR="00846B9D" w:rsidRDefault="00805BF0" w:rsidP="008D4362">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heme="majorBidi"/>
          <w:bCs/>
          <w:sz w:val="24"/>
          <w:szCs w:val="32"/>
        </w:rPr>
        <w:t xml:space="preserve">Responden dalam studi kasus ini memiliki kriteria berupa masalah tidak efektifnya bersihan </w:t>
      </w:r>
      <w:r w:rsidR="008D4362">
        <w:rPr>
          <w:rFonts w:ascii="Times New Roman" w:eastAsiaTheme="majorEastAsia" w:hAnsi="Times New Roman" w:cstheme="majorBidi"/>
          <w:bCs/>
          <w:sz w:val="24"/>
          <w:szCs w:val="32"/>
        </w:rPr>
        <w:t>jalan</w:t>
      </w:r>
      <w:r>
        <w:rPr>
          <w:rFonts w:ascii="Times New Roman" w:eastAsiaTheme="majorEastAsia" w:hAnsi="Times New Roman" w:cstheme="majorBidi"/>
          <w:bCs/>
          <w:sz w:val="24"/>
          <w:szCs w:val="32"/>
        </w:rPr>
        <w:t xml:space="preserve"> napas yang dipilih berdasarkan beberapa indika</w:t>
      </w:r>
      <w:r w:rsidR="004331F6">
        <w:rPr>
          <w:rFonts w:ascii="Times New Roman" w:eastAsiaTheme="majorEastAsia" w:hAnsi="Times New Roman" w:cstheme="majorBidi"/>
          <w:bCs/>
          <w:sz w:val="24"/>
          <w:szCs w:val="32"/>
        </w:rPr>
        <w:t>si</w:t>
      </w:r>
      <w:r>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gejala ISPA ringan meliputi: batuk, suara serak, pilek, dan demam dengan suhu diatas 37</w:t>
      </w:r>
      <w:r w:rsidR="004331F6">
        <w:rPr>
          <w:rFonts w:ascii="Times New Roman" w:eastAsiaTheme="majorEastAsia" w:hAnsi="Times New Roman" w:cs="Times New Roman"/>
          <w:bCs/>
          <w:sz w:val="24"/>
          <w:szCs w:val="32"/>
        </w:rPr>
        <w:t xml:space="preserve"> ˚C. </w:t>
      </w:r>
    </w:p>
    <w:p w14:paraId="0985212E" w14:textId="65BEFCF8" w:rsidR="004331F6" w:rsidRDefault="004331F6" w:rsidP="00E26288">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imes New Roman"/>
          <w:bCs/>
          <w:sz w:val="24"/>
          <w:szCs w:val="32"/>
        </w:rPr>
        <w:t>Responden pertama adalah An. A berjenis kelamin perempuan dan berusia 6 tahun. Pengkajian pada An. A dilakukan pada tanggal 4 Februari 2024 dengan hasil pemeriksaan didapatkan tanda-tanda ISPA ringan. Responden kedua adalah An. W berjenis kelamin laki-laki dan berusia 6 tahun. Pengkajian pada An. W dilakukan pada tanggal 22 Februari 2024</w:t>
      </w:r>
      <w:r w:rsidR="00394212">
        <w:rPr>
          <w:rFonts w:ascii="Times New Roman" w:eastAsiaTheme="majorEastAsia" w:hAnsi="Times New Roman" w:cs="Times New Roman"/>
          <w:bCs/>
          <w:sz w:val="24"/>
          <w:szCs w:val="32"/>
        </w:rPr>
        <w:t xml:space="preserve"> </w:t>
      </w:r>
      <w:r w:rsidR="00803CC5">
        <w:rPr>
          <w:rFonts w:ascii="Times New Roman" w:eastAsiaTheme="majorEastAsia" w:hAnsi="Times New Roman" w:cs="Times New Roman"/>
          <w:bCs/>
          <w:sz w:val="24"/>
          <w:szCs w:val="32"/>
        </w:rPr>
        <w:t>dengan hasil pemeriksaan didapatkan tanda-tanda ISPA ringan.</w:t>
      </w:r>
    </w:p>
    <w:p w14:paraId="48CC1DF5" w14:textId="504E491C" w:rsidR="00803CC5" w:rsidRDefault="00803CC5" w:rsidP="00E26288">
      <w:pPr>
        <w:spacing w:line="276" w:lineRule="auto"/>
        <w:ind w:firstLine="720"/>
        <w:jc w:val="both"/>
        <w:rPr>
          <w:rFonts w:ascii="Times New Roman" w:hAnsi="Times New Roman" w:cs="Times New Roman"/>
          <w:sz w:val="24"/>
          <w:szCs w:val="24"/>
        </w:rPr>
      </w:pPr>
      <w:r>
        <w:rPr>
          <w:rFonts w:ascii="Times New Roman" w:eastAsiaTheme="majorEastAsia" w:hAnsi="Times New Roman" w:cs="Times New Roman"/>
          <w:bCs/>
          <w:sz w:val="24"/>
          <w:szCs w:val="32"/>
        </w:rPr>
        <w:t xml:space="preserve">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 xml:space="preserve"> yang dilakukan pada kedua responden</w:t>
      </w:r>
      <w:r>
        <w:rPr>
          <w:rFonts w:ascii="Times New Roman" w:hAnsi="Times New Roman" w:cs="Times New Roman"/>
          <w:sz w:val="24"/>
          <w:szCs w:val="24"/>
        </w:rPr>
        <w:t xml:space="preserve"> diuraikan pada tabel 1.</w:t>
      </w:r>
    </w:p>
    <w:p w14:paraId="79D0DFF4" w14:textId="77777777" w:rsidR="00E26288" w:rsidRDefault="00E26288" w:rsidP="00E26288">
      <w:pPr>
        <w:spacing w:line="276" w:lineRule="auto"/>
        <w:jc w:val="center"/>
        <w:rPr>
          <w:rFonts w:ascii="Times New Roman" w:hAnsi="Times New Roman" w:cs="Times New Roman"/>
          <w:sz w:val="24"/>
          <w:szCs w:val="24"/>
        </w:rPr>
      </w:pPr>
    </w:p>
    <w:p w14:paraId="1175BFB3" w14:textId="77777777" w:rsidR="006474FB" w:rsidRDefault="006474FB" w:rsidP="00E26288">
      <w:pPr>
        <w:spacing w:line="276" w:lineRule="auto"/>
        <w:jc w:val="center"/>
        <w:rPr>
          <w:rFonts w:ascii="Times New Roman" w:hAnsi="Times New Roman" w:cs="Times New Roman"/>
          <w:sz w:val="24"/>
          <w:szCs w:val="24"/>
        </w:rPr>
      </w:pPr>
    </w:p>
    <w:p w14:paraId="0BB097F8" w14:textId="5D2C8EF9" w:rsidR="006474FB" w:rsidRDefault="006474FB" w:rsidP="00E26288">
      <w:pPr>
        <w:spacing w:line="276" w:lineRule="auto"/>
        <w:jc w:val="center"/>
        <w:rPr>
          <w:rFonts w:ascii="Times New Roman" w:hAnsi="Times New Roman" w:cs="Times New Roman"/>
          <w:sz w:val="24"/>
          <w:szCs w:val="24"/>
        </w:rPr>
        <w:sectPr w:rsidR="006474FB" w:rsidSect="00E26288">
          <w:type w:val="continuous"/>
          <w:pgSz w:w="11906" w:h="16838" w:code="9"/>
          <w:pgMar w:top="1701" w:right="1701" w:bottom="1701" w:left="1701" w:header="709" w:footer="709" w:gutter="0"/>
          <w:cols w:num="2" w:space="708"/>
          <w:docGrid w:linePitch="360"/>
        </w:sectPr>
      </w:pPr>
    </w:p>
    <w:p w14:paraId="62E58C7D" w14:textId="05C257D7" w:rsidR="00803CC5" w:rsidRPr="00B949F7" w:rsidRDefault="00803CC5"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1.</w:t>
      </w:r>
      <w:r w:rsidRPr="00B949F7">
        <w:rPr>
          <w:rFonts w:ascii="Times New Roman" w:hAnsi="Times New Roman" w:cs="Times New Roman"/>
          <w:sz w:val="24"/>
          <w:szCs w:val="24"/>
        </w:rPr>
        <w:t xml:space="preserve"> Hasil </w:t>
      </w:r>
      <w:r w:rsidR="00C10C32" w:rsidRPr="00B949F7">
        <w:rPr>
          <w:rFonts w:ascii="Times New Roman" w:hAnsi="Times New Roman" w:cs="Times New Roman"/>
          <w:sz w:val="24"/>
          <w:szCs w:val="24"/>
        </w:rPr>
        <w:t>Pengkajian</w:t>
      </w:r>
      <w:r w:rsidRPr="00B949F7">
        <w:rPr>
          <w:rFonts w:ascii="Times New Roman" w:hAnsi="Times New Roman" w:cs="Times New Roman"/>
          <w:sz w:val="24"/>
          <w:szCs w:val="24"/>
        </w:rPr>
        <w:t xml:space="preserve"> ISPA Ringan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13"/>
        <w:gridCol w:w="992"/>
        <w:gridCol w:w="993"/>
        <w:gridCol w:w="873"/>
        <w:gridCol w:w="963"/>
      </w:tblGrid>
      <w:tr w:rsidR="00803CC5" w:rsidRPr="00E26288" w14:paraId="62890A8C" w14:textId="77777777" w:rsidTr="00803CC5">
        <w:trPr>
          <w:jc w:val="center"/>
        </w:trPr>
        <w:tc>
          <w:tcPr>
            <w:tcW w:w="559" w:type="dxa"/>
            <w:vMerge w:val="restart"/>
            <w:tcBorders>
              <w:top w:val="single" w:sz="4" w:space="0" w:color="auto"/>
              <w:bottom w:val="nil"/>
            </w:tcBorders>
          </w:tcPr>
          <w:p w14:paraId="1B4B7AE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No</w:t>
            </w:r>
          </w:p>
        </w:tc>
        <w:tc>
          <w:tcPr>
            <w:tcW w:w="2413" w:type="dxa"/>
            <w:vMerge w:val="restart"/>
            <w:tcBorders>
              <w:top w:val="single" w:sz="4" w:space="0" w:color="auto"/>
              <w:bottom w:val="nil"/>
            </w:tcBorders>
          </w:tcPr>
          <w:p w14:paraId="39B7453D"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Manifestasi Klinis</w:t>
            </w:r>
          </w:p>
        </w:tc>
        <w:tc>
          <w:tcPr>
            <w:tcW w:w="1985" w:type="dxa"/>
            <w:gridSpan w:val="2"/>
            <w:tcBorders>
              <w:top w:val="single" w:sz="4" w:space="0" w:color="auto"/>
              <w:bottom w:val="single" w:sz="4" w:space="0" w:color="auto"/>
            </w:tcBorders>
            <w:vAlign w:val="center"/>
          </w:tcPr>
          <w:p w14:paraId="46E81405"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36" w:type="dxa"/>
            <w:gridSpan w:val="2"/>
            <w:tcBorders>
              <w:top w:val="single" w:sz="4" w:space="0" w:color="auto"/>
              <w:bottom w:val="single" w:sz="4" w:space="0" w:color="auto"/>
            </w:tcBorders>
            <w:vAlign w:val="center"/>
          </w:tcPr>
          <w:p w14:paraId="5054DC02"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803CC5" w:rsidRPr="00E26288" w14:paraId="61287BCE" w14:textId="77777777" w:rsidTr="00803CC5">
        <w:trPr>
          <w:jc w:val="center"/>
        </w:trPr>
        <w:tc>
          <w:tcPr>
            <w:tcW w:w="559" w:type="dxa"/>
            <w:vMerge/>
            <w:tcBorders>
              <w:top w:val="nil"/>
              <w:bottom w:val="single" w:sz="4" w:space="0" w:color="auto"/>
            </w:tcBorders>
          </w:tcPr>
          <w:p w14:paraId="3E668430" w14:textId="77777777" w:rsidR="00803CC5" w:rsidRPr="00E26288" w:rsidRDefault="00803CC5" w:rsidP="00C10C32">
            <w:pPr>
              <w:jc w:val="both"/>
              <w:rPr>
                <w:rFonts w:ascii="Times New Roman" w:hAnsi="Times New Roman" w:cs="Times New Roman"/>
                <w:sz w:val="20"/>
                <w:szCs w:val="20"/>
              </w:rPr>
            </w:pPr>
          </w:p>
        </w:tc>
        <w:tc>
          <w:tcPr>
            <w:tcW w:w="2413" w:type="dxa"/>
            <w:vMerge/>
            <w:tcBorders>
              <w:top w:val="nil"/>
              <w:bottom w:val="single" w:sz="4" w:space="0" w:color="auto"/>
            </w:tcBorders>
          </w:tcPr>
          <w:p w14:paraId="7DE9EB6B" w14:textId="77777777" w:rsidR="00803CC5" w:rsidRPr="00E26288" w:rsidRDefault="00803CC5" w:rsidP="00C10C32">
            <w:pPr>
              <w:jc w:val="both"/>
              <w:rPr>
                <w:rFonts w:ascii="Times New Roman" w:hAnsi="Times New Roman" w:cs="Times New Roman"/>
                <w:sz w:val="20"/>
                <w:szCs w:val="20"/>
              </w:rPr>
            </w:pPr>
          </w:p>
        </w:tc>
        <w:tc>
          <w:tcPr>
            <w:tcW w:w="992" w:type="dxa"/>
            <w:tcBorders>
              <w:top w:val="single" w:sz="4" w:space="0" w:color="auto"/>
              <w:bottom w:val="single" w:sz="4" w:space="0" w:color="auto"/>
            </w:tcBorders>
          </w:tcPr>
          <w:p w14:paraId="11F95ABD" w14:textId="00BFCF0C"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93" w:type="dxa"/>
            <w:tcBorders>
              <w:top w:val="single" w:sz="4" w:space="0" w:color="auto"/>
              <w:bottom w:val="single" w:sz="4" w:space="0" w:color="auto"/>
            </w:tcBorders>
          </w:tcPr>
          <w:p w14:paraId="261AC9AC" w14:textId="399ACEB6"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73" w:type="dxa"/>
            <w:tcBorders>
              <w:top w:val="single" w:sz="4" w:space="0" w:color="auto"/>
              <w:bottom w:val="single" w:sz="4" w:space="0" w:color="auto"/>
            </w:tcBorders>
          </w:tcPr>
          <w:p w14:paraId="6CB78A1F" w14:textId="205493F8"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583AC1C5" w14:textId="63A61615"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803CC5" w:rsidRPr="00E26288" w14:paraId="5429128D" w14:textId="77777777" w:rsidTr="00803CC5">
        <w:trPr>
          <w:jc w:val="center"/>
        </w:trPr>
        <w:tc>
          <w:tcPr>
            <w:tcW w:w="559" w:type="dxa"/>
            <w:tcBorders>
              <w:top w:val="single" w:sz="4" w:space="0" w:color="auto"/>
            </w:tcBorders>
          </w:tcPr>
          <w:p w14:paraId="6922747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413" w:type="dxa"/>
            <w:tcBorders>
              <w:top w:val="single" w:sz="4" w:space="0" w:color="auto"/>
            </w:tcBorders>
          </w:tcPr>
          <w:p w14:paraId="69DBB36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992" w:type="dxa"/>
            <w:tcBorders>
              <w:top w:val="single" w:sz="4" w:space="0" w:color="auto"/>
            </w:tcBorders>
          </w:tcPr>
          <w:p w14:paraId="2C7E6803" w14:textId="77777777" w:rsidR="00803CC5" w:rsidRPr="00E26288" w:rsidRDefault="00803CC5" w:rsidP="00C10C32">
            <w:pPr>
              <w:pStyle w:val="ListParagraph"/>
              <w:numPr>
                <w:ilvl w:val="0"/>
                <w:numId w:val="1"/>
              </w:numPr>
              <w:rPr>
                <w:rFonts w:ascii="Times New Roman" w:hAnsi="Times New Roman" w:cs="Times New Roman"/>
                <w:sz w:val="20"/>
                <w:szCs w:val="20"/>
              </w:rPr>
            </w:pPr>
          </w:p>
        </w:tc>
        <w:tc>
          <w:tcPr>
            <w:tcW w:w="993" w:type="dxa"/>
            <w:tcBorders>
              <w:top w:val="single" w:sz="4" w:space="0" w:color="auto"/>
            </w:tcBorders>
          </w:tcPr>
          <w:p w14:paraId="0868FCA8" w14:textId="77777777" w:rsidR="00803CC5" w:rsidRPr="00E26288" w:rsidRDefault="00803CC5" w:rsidP="00C10C32">
            <w:pPr>
              <w:ind w:left="360"/>
              <w:jc w:val="center"/>
              <w:rPr>
                <w:rFonts w:ascii="Times New Roman" w:hAnsi="Times New Roman" w:cs="Times New Roman"/>
                <w:sz w:val="20"/>
                <w:szCs w:val="20"/>
              </w:rPr>
            </w:pPr>
          </w:p>
        </w:tc>
        <w:tc>
          <w:tcPr>
            <w:tcW w:w="873" w:type="dxa"/>
            <w:tcBorders>
              <w:top w:val="single" w:sz="4" w:space="0" w:color="auto"/>
            </w:tcBorders>
          </w:tcPr>
          <w:p w14:paraId="3EB16A0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Borders>
              <w:top w:val="single" w:sz="4" w:space="0" w:color="auto"/>
            </w:tcBorders>
          </w:tcPr>
          <w:p w14:paraId="373DAD2B"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0EE2478" w14:textId="77777777" w:rsidTr="00803CC5">
        <w:trPr>
          <w:jc w:val="center"/>
        </w:trPr>
        <w:tc>
          <w:tcPr>
            <w:tcW w:w="559" w:type="dxa"/>
          </w:tcPr>
          <w:p w14:paraId="46B9937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413" w:type="dxa"/>
          </w:tcPr>
          <w:p w14:paraId="585A6FA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Suara serak</w:t>
            </w:r>
          </w:p>
        </w:tc>
        <w:tc>
          <w:tcPr>
            <w:tcW w:w="992" w:type="dxa"/>
          </w:tcPr>
          <w:p w14:paraId="207A4172"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93" w:type="dxa"/>
          </w:tcPr>
          <w:p w14:paraId="0D2D7BD9" w14:textId="77777777" w:rsidR="00803CC5" w:rsidRPr="00E26288" w:rsidRDefault="00803CC5" w:rsidP="00C10C32">
            <w:pPr>
              <w:pStyle w:val="ListParagraph"/>
              <w:rPr>
                <w:rFonts w:ascii="Times New Roman" w:hAnsi="Times New Roman" w:cs="Times New Roman"/>
                <w:sz w:val="20"/>
                <w:szCs w:val="20"/>
              </w:rPr>
            </w:pPr>
          </w:p>
        </w:tc>
        <w:tc>
          <w:tcPr>
            <w:tcW w:w="873" w:type="dxa"/>
          </w:tcPr>
          <w:p w14:paraId="24F4E79C"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63" w:type="dxa"/>
          </w:tcPr>
          <w:p w14:paraId="626612DA" w14:textId="77777777" w:rsidR="00803CC5" w:rsidRPr="00E26288" w:rsidRDefault="00803CC5" w:rsidP="00C10C32">
            <w:pPr>
              <w:pStyle w:val="ListParagraph"/>
              <w:rPr>
                <w:rFonts w:ascii="Times New Roman" w:hAnsi="Times New Roman" w:cs="Times New Roman"/>
                <w:sz w:val="20"/>
                <w:szCs w:val="20"/>
              </w:rPr>
            </w:pPr>
          </w:p>
        </w:tc>
      </w:tr>
      <w:tr w:rsidR="00803CC5" w:rsidRPr="00E26288" w14:paraId="2B3F179C" w14:textId="77777777" w:rsidTr="00803CC5">
        <w:trPr>
          <w:jc w:val="center"/>
        </w:trPr>
        <w:tc>
          <w:tcPr>
            <w:tcW w:w="559" w:type="dxa"/>
          </w:tcPr>
          <w:p w14:paraId="4AF9B8F4"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413" w:type="dxa"/>
          </w:tcPr>
          <w:p w14:paraId="69394CA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Pilek </w:t>
            </w:r>
          </w:p>
        </w:tc>
        <w:tc>
          <w:tcPr>
            <w:tcW w:w="992" w:type="dxa"/>
          </w:tcPr>
          <w:p w14:paraId="563F343B"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93" w:type="dxa"/>
          </w:tcPr>
          <w:p w14:paraId="51C39BCA" w14:textId="77777777" w:rsidR="00803CC5" w:rsidRPr="00E26288" w:rsidRDefault="00803CC5" w:rsidP="00C10C32">
            <w:pPr>
              <w:ind w:left="360"/>
              <w:jc w:val="center"/>
              <w:rPr>
                <w:rFonts w:ascii="Times New Roman" w:hAnsi="Times New Roman" w:cs="Times New Roman"/>
                <w:sz w:val="20"/>
                <w:szCs w:val="20"/>
              </w:rPr>
            </w:pPr>
          </w:p>
        </w:tc>
        <w:tc>
          <w:tcPr>
            <w:tcW w:w="873" w:type="dxa"/>
          </w:tcPr>
          <w:p w14:paraId="583C84D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Pr>
          <w:p w14:paraId="24C16B53"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A903616" w14:textId="77777777" w:rsidTr="00803CC5">
        <w:trPr>
          <w:jc w:val="center"/>
        </w:trPr>
        <w:tc>
          <w:tcPr>
            <w:tcW w:w="559" w:type="dxa"/>
          </w:tcPr>
          <w:p w14:paraId="2E7987F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413" w:type="dxa"/>
          </w:tcPr>
          <w:p w14:paraId="07614BA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Demam, suhu diatas 37,0°C</w:t>
            </w:r>
          </w:p>
        </w:tc>
        <w:tc>
          <w:tcPr>
            <w:tcW w:w="992" w:type="dxa"/>
          </w:tcPr>
          <w:p w14:paraId="3AA0C985" w14:textId="77777777" w:rsidR="00803CC5" w:rsidRPr="00E26288" w:rsidRDefault="00803CC5" w:rsidP="00C10C32">
            <w:pPr>
              <w:jc w:val="center"/>
              <w:rPr>
                <w:rFonts w:ascii="Times New Roman" w:hAnsi="Times New Roman" w:cs="Times New Roman"/>
                <w:sz w:val="20"/>
                <w:szCs w:val="20"/>
              </w:rPr>
            </w:pPr>
          </w:p>
        </w:tc>
        <w:tc>
          <w:tcPr>
            <w:tcW w:w="993" w:type="dxa"/>
          </w:tcPr>
          <w:p w14:paraId="455FCA75"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c>
          <w:tcPr>
            <w:tcW w:w="873" w:type="dxa"/>
          </w:tcPr>
          <w:p w14:paraId="06E6CDDD" w14:textId="77777777" w:rsidR="00803CC5" w:rsidRPr="00E26288" w:rsidRDefault="00803CC5" w:rsidP="00C10C32">
            <w:pPr>
              <w:jc w:val="center"/>
              <w:rPr>
                <w:rFonts w:ascii="Times New Roman" w:hAnsi="Times New Roman" w:cs="Times New Roman"/>
                <w:sz w:val="20"/>
                <w:szCs w:val="20"/>
              </w:rPr>
            </w:pPr>
          </w:p>
        </w:tc>
        <w:tc>
          <w:tcPr>
            <w:tcW w:w="963" w:type="dxa"/>
          </w:tcPr>
          <w:p w14:paraId="5F744537"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r>
    </w:tbl>
    <w:p w14:paraId="59779B12" w14:textId="55203DC9" w:rsidR="00803CC5" w:rsidRDefault="00803CC5" w:rsidP="00803CC5">
      <w:pPr>
        <w:spacing w:after="0" w:line="480" w:lineRule="auto"/>
        <w:jc w:val="both"/>
        <w:rPr>
          <w:rFonts w:ascii="Times New Roman" w:hAnsi="Times New Roman" w:cs="Times New Roman"/>
          <w:sz w:val="24"/>
          <w:szCs w:val="24"/>
        </w:rPr>
      </w:pPr>
    </w:p>
    <w:p w14:paraId="0A9AB847" w14:textId="77777777" w:rsidR="00E26288" w:rsidRDefault="00E26288" w:rsidP="00C10C32">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50EF2228" w14:textId="2FAC9346" w:rsidR="00803CC5" w:rsidRDefault="00803CC5"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1, </w:t>
      </w:r>
      <w:r w:rsidRPr="00567652">
        <w:rPr>
          <w:rFonts w:ascii="Times New Roman" w:hAnsi="Times New Roman" w:cs="Times New Roman"/>
          <w:sz w:val="24"/>
          <w:szCs w:val="24"/>
        </w:rPr>
        <w:t>dapat disimpulkan bahwa kedua responden tersebut mengalami ISPA ringan</w:t>
      </w:r>
      <w:r>
        <w:rPr>
          <w:rFonts w:ascii="Times New Roman" w:hAnsi="Times New Roman" w:cs="Times New Roman"/>
          <w:sz w:val="24"/>
          <w:szCs w:val="24"/>
        </w:rPr>
        <w:t xml:space="preserve">. Dilihat dari 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w:t>
      </w:r>
      <w:r>
        <w:rPr>
          <w:rFonts w:ascii="Times New Roman" w:hAnsi="Times New Roman" w:cs="Times New Roman"/>
          <w:sz w:val="24"/>
          <w:szCs w:val="24"/>
        </w:rPr>
        <w:t xml:space="preserve"> kedua responden</w:t>
      </w:r>
      <w:r w:rsidRPr="00567652">
        <w:rPr>
          <w:rFonts w:ascii="Times New Roman" w:hAnsi="Times New Roman" w:cs="Times New Roman"/>
          <w:sz w:val="24"/>
          <w:szCs w:val="24"/>
        </w:rPr>
        <w:t xml:space="preserve"> 75 % terdapat masalah sesuai dengan tanda gejala ISPA ringan yaitu ditandai dengan batuk, suara serak, dan pilek.</w:t>
      </w:r>
    </w:p>
    <w:p w14:paraId="1FE44C5F" w14:textId="5C11DB16" w:rsidR="00C10C32" w:rsidRDefault="00C10C32" w:rsidP="009F2623">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Pengkajian terhadap kedua responden dilanjutkan dengan mengkaji masalah keperawatan ketidakefektifan bersihan jalan napas sesuai dengan </w:t>
      </w:r>
      <w:r>
        <w:rPr>
          <w:rFonts w:ascii="Times New Roman" w:hAnsi="Times New Roman" w:cs="Times New Roman"/>
          <w:sz w:val="24"/>
          <w:szCs w:val="24"/>
        </w:rPr>
        <w:t>batasan karakteristiknya, hasil pemeriksaan diuraikan pada tabel 2.</w:t>
      </w:r>
    </w:p>
    <w:p w14:paraId="5920F309" w14:textId="60188A84" w:rsidR="006474FB" w:rsidRDefault="006474FB" w:rsidP="006474FB">
      <w:pPr>
        <w:spacing w:line="276" w:lineRule="auto"/>
        <w:rPr>
          <w:rFonts w:ascii="Times New Roman" w:hAnsi="Times New Roman" w:cs="Times New Roman"/>
          <w:sz w:val="24"/>
          <w:szCs w:val="24"/>
        </w:rPr>
      </w:pPr>
    </w:p>
    <w:p w14:paraId="2886D986" w14:textId="5853AEEA" w:rsidR="006474FB" w:rsidRDefault="006474FB" w:rsidP="006474FB">
      <w:pPr>
        <w:spacing w:line="276" w:lineRule="auto"/>
        <w:rPr>
          <w:rFonts w:ascii="Times New Roman" w:hAnsi="Times New Roman" w:cs="Times New Roman"/>
          <w:sz w:val="24"/>
          <w:szCs w:val="24"/>
        </w:rPr>
      </w:pPr>
    </w:p>
    <w:p w14:paraId="1D6A1A8E" w14:textId="0A89815F" w:rsidR="006474FB" w:rsidRDefault="006474FB" w:rsidP="006474FB">
      <w:pPr>
        <w:spacing w:line="276" w:lineRule="auto"/>
        <w:rPr>
          <w:rFonts w:ascii="Times New Roman" w:hAnsi="Times New Roman" w:cs="Times New Roman"/>
          <w:sz w:val="24"/>
          <w:szCs w:val="24"/>
        </w:rPr>
      </w:pPr>
    </w:p>
    <w:p w14:paraId="5834CD70" w14:textId="7CBA16CD" w:rsidR="006474FB" w:rsidRDefault="006474FB" w:rsidP="006474FB">
      <w:pPr>
        <w:spacing w:line="276" w:lineRule="auto"/>
        <w:rPr>
          <w:rFonts w:ascii="Times New Roman" w:hAnsi="Times New Roman" w:cs="Times New Roman"/>
          <w:sz w:val="24"/>
          <w:szCs w:val="24"/>
        </w:rPr>
      </w:pPr>
    </w:p>
    <w:p w14:paraId="0A09C3DE" w14:textId="33ABC5D6" w:rsidR="006474FB" w:rsidRDefault="006474FB" w:rsidP="006474FB">
      <w:pPr>
        <w:spacing w:line="276" w:lineRule="auto"/>
        <w:rPr>
          <w:rFonts w:ascii="Times New Roman" w:hAnsi="Times New Roman" w:cs="Times New Roman"/>
          <w:sz w:val="24"/>
          <w:szCs w:val="24"/>
        </w:rPr>
      </w:pPr>
    </w:p>
    <w:p w14:paraId="5FD16055" w14:textId="77777777" w:rsidR="006474FB" w:rsidRDefault="006474FB" w:rsidP="006474FB">
      <w:pPr>
        <w:spacing w:line="276" w:lineRule="auto"/>
        <w:rPr>
          <w:rFonts w:ascii="Times New Roman" w:hAnsi="Times New Roman" w:cs="Times New Roman"/>
          <w:sz w:val="24"/>
          <w:szCs w:val="24"/>
        </w:rPr>
      </w:pPr>
    </w:p>
    <w:p w14:paraId="4046CACC" w14:textId="60F0B642" w:rsidR="008D4362" w:rsidRDefault="008D4362" w:rsidP="00E26288">
      <w:pPr>
        <w:spacing w:line="276" w:lineRule="auto"/>
        <w:jc w:val="center"/>
        <w:rPr>
          <w:rFonts w:ascii="Times New Roman" w:hAnsi="Times New Roman" w:cs="Times New Roman"/>
          <w:sz w:val="24"/>
          <w:szCs w:val="24"/>
        </w:rPr>
        <w:sectPr w:rsidR="008D4362" w:rsidSect="00E26288">
          <w:type w:val="continuous"/>
          <w:pgSz w:w="11906" w:h="16838" w:code="9"/>
          <w:pgMar w:top="1701" w:right="1701" w:bottom="1701" w:left="1701" w:header="709" w:footer="709" w:gutter="0"/>
          <w:cols w:num="2" w:space="708"/>
          <w:docGrid w:linePitch="360"/>
        </w:sectPr>
      </w:pPr>
    </w:p>
    <w:p w14:paraId="02A3053C" w14:textId="6C9C3915" w:rsidR="00C10C32" w:rsidRPr="00B949F7" w:rsidRDefault="00C10C32"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lastRenderedPageBreak/>
        <w:t>Tabel 2.</w:t>
      </w:r>
      <w:r w:rsidRPr="00B949F7">
        <w:rPr>
          <w:rFonts w:ascii="Times New Roman" w:hAnsi="Times New Roman" w:cs="Times New Roman"/>
          <w:sz w:val="24"/>
          <w:szCs w:val="24"/>
        </w:rPr>
        <w:t xml:space="preserve"> Hasil Pengkajian Ketidakefektifan Bersihan Jalan Napas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2561"/>
        <w:gridCol w:w="894"/>
        <w:gridCol w:w="963"/>
        <w:gridCol w:w="859"/>
        <w:gridCol w:w="963"/>
      </w:tblGrid>
      <w:tr w:rsidR="00C10C32" w:rsidRPr="00E26288" w14:paraId="7F019B6E" w14:textId="77777777" w:rsidTr="00CD464A">
        <w:trPr>
          <w:jc w:val="center"/>
        </w:trPr>
        <w:tc>
          <w:tcPr>
            <w:tcW w:w="607" w:type="dxa"/>
            <w:vMerge w:val="restart"/>
            <w:tcBorders>
              <w:top w:val="single" w:sz="4" w:space="0" w:color="auto"/>
              <w:bottom w:val="nil"/>
            </w:tcBorders>
          </w:tcPr>
          <w:p w14:paraId="430C81E6"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No.</w:t>
            </w:r>
          </w:p>
        </w:tc>
        <w:tc>
          <w:tcPr>
            <w:tcW w:w="2561" w:type="dxa"/>
            <w:vMerge w:val="restart"/>
            <w:tcBorders>
              <w:top w:val="single" w:sz="4" w:space="0" w:color="auto"/>
              <w:bottom w:val="nil"/>
            </w:tcBorders>
          </w:tcPr>
          <w:p w14:paraId="51E029C0"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Gejala dan Tanda</w:t>
            </w:r>
          </w:p>
        </w:tc>
        <w:tc>
          <w:tcPr>
            <w:tcW w:w="1857" w:type="dxa"/>
            <w:gridSpan w:val="2"/>
            <w:tcBorders>
              <w:top w:val="single" w:sz="4" w:space="0" w:color="auto"/>
              <w:bottom w:val="single" w:sz="4" w:space="0" w:color="auto"/>
            </w:tcBorders>
          </w:tcPr>
          <w:p w14:paraId="1FAE8963"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22" w:type="dxa"/>
            <w:gridSpan w:val="2"/>
            <w:tcBorders>
              <w:top w:val="single" w:sz="4" w:space="0" w:color="auto"/>
              <w:bottom w:val="single" w:sz="4" w:space="0" w:color="auto"/>
            </w:tcBorders>
          </w:tcPr>
          <w:p w14:paraId="05D95E41"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C10C32" w:rsidRPr="00E26288" w14:paraId="055FB035" w14:textId="77777777" w:rsidTr="00CD464A">
        <w:trPr>
          <w:jc w:val="center"/>
        </w:trPr>
        <w:tc>
          <w:tcPr>
            <w:tcW w:w="607" w:type="dxa"/>
            <w:vMerge/>
            <w:tcBorders>
              <w:top w:val="nil"/>
              <w:bottom w:val="single" w:sz="4" w:space="0" w:color="auto"/>
            </w:tcBorders>
          </w:tcPr>
          <w:p w14:paraId="7BB4D786"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2561" w:type="dxa"/>
            <w:vMerge/>
            <w:tcBorders>
              <w:top w:val="nil"/>
              <w:bottom w:val="single" w:sz="4" w:space="0" w:color="auto"/>
            </w:tcBorders>
          </w:tcPr>
          <w:p w14:paraId="63BD2697"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894" w:type="dxa"/>
            <w:tcBorders>
              <w:top w:val="single" w:sz="4" w:space="0" w:color="auto"/>
              <w:bottom w:val="single" w:sz="4" w:space="0" w:color="auto"/>
            </w:tcBorders>
          </w:tcPr>
          <w:p w14:paraId="6A7E52E2" w14:textId="17CF1ADA"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0B3E94C0" w14:textId="35A519AC"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59" w:type="dxa"/>
            <w:tcBorders>
              <w:top w:val="single" w:sz="4" w:space="0" w:color="auto"/>
              <w:bottom w:val="single" w:sz="4" w:space="0" w:color="auto"/>
            </w:tcBorders>
          </w:tcPr>
          <w:p w14:paraId="7ADD4BC2" w14:textId="5CBD8569"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16B052A8" w14:textId="2A7A5A2B"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C10C32" w:rsidRPr="00E26288" w14:paraId="2C0E9E4D" w14:textId="77777777" w:rsidTr="00CD464A">
        <w:trPr>
          <w:jc w:val="center"/>
        </w:trPr>
        <w:tc>
          <w:tcPr>
            <w:tcW w:w="607" w:type="dxa"/>
            <w:tcBorders>
              <w:top w:val="single" w:sz="4" w:space="0" w:color="auto"/>
            </w:tcBorders>
          </w:tcPr>
          <w:p w14:paraId="42F7851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561" w:type="dxa"/>
            <w:tcBorders>
              <w:top w:val="single" w:sz="4" w:space="0" w:color="auto"/>
            </w:tcBorders>
          </w:tcPr>
          <w:p w14:paraId="2CB8D6A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Tidak ada batuk</w:t>
            </w:r>
          </w:p>
        </w:tc>
        <w:tc>
          <w:tcPr>
            <w:tcW w:w="894" w:type="dxa"/>
            <w:tcBorders>
              <w:top w:val="single" w:sz="4" w:space="0" w:color="auto"/>
            </w:tcBorders>
          </w:tcPr>
          <w:p w14:paraId="4A0EEF8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3A08C0E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Borders>
              <w:top w:val="single" w:sz="4" w:space="0" w:color="auto"/>
            </w:tcBorders>
          </w:tcPr>
          <w:p w14:paraId="7CDC243E"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24675AA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r>
      <w:tr w:rsidR="00C10C32" w:rsidRPr="00E26288" w14:paraId="271B7B51" w14:textId="77777777" w:rsidTr="00CD464A">
        <w:trPr>
          <w:jc w:val="center"/>
        </w:trPr>
        <w:tc>
          <w:tcPr>
            <w:tcW w:w="607" w:type="dxa"/>
          </w:tcPr>
          <w:p w14:paraId="47DBC8B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561" w:type="dxa"/>
          </w:tcPr>
          <w:p w14:paraId="55AEE42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napas tambahan</w:t>
            </w:r>
          </w:p>
        </w:tc>
        <w:tc>
          <w:tcPr>
            <w:tcW w:w="894" w:type="dxa"/>
          </w:tcPr>
          <w:p w14:paraId="31745CD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19F99F"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78A22F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96C9EF9"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4995553F" w14:textId="77777777" w:rsidTr="00CD464A">
        <w:trPr>
          <w:jc w:val="center"/>
        </w:trPr>
        <w:tc>
          <w:tcPr>
            <w:tcW w:w="607" w:type="dxa"/>
          </w:tcPr>
          <w:p w14:paraId="6456A97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561" w:type="dxa"/>
          </w:tcPr>
          <w:p w14:paraId="6BB1232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pola napas </w:t>
            </w:r>
          </w:p>
        </w:tc>
        <w:tc>
          <w:tcPr>
            <w:tcW w:w="894" w:type="dxa"/>
          </w:tcPr>
          <w:p w14:paraId="059EB45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3478216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FA72D8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4B8BB46B"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1244695" w14:textId="77777777" w:rsidTr="00CD464A">
        <w:trPr>
          <w:jc w:val="center"/>
        </w:trPr>
        <w:tc>
          <w:tcPr>
            <w:tcW w:w="607" w:type="dxa"/>
          </w:tcPr>
          <w:p w14:paraId="00F42CB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561" w:type="dxa"/>
          </w:tcPr>
          <w:p w14:paraId="3263AE9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frekuensi napas </w:t>
            </w:r>
          </w:p>
        </w:tc>
        <w:tc>
          <w:tcPr>
            <w:tcW w:w="894" w:type="dxa"/>
          </w:tcPr>
          <w:p w14:paraId="352C947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0A498460"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4168037F"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4E5AEC33" w14:textId="77777777" w:rsidR="00C10C32" w:rsidRPr="00E26288" w:rsidRDefault="00C10C32" w:rsidP="00E26288">
            <w:pPr>
              <w:ind w:left="360"/>
              <w:jc w:val="both"/>
              <w:rPr>
                <w:rFonts w:ascii="Times New Roman" w:hAnsi="Times New Roman" w:cs="Times New Roman"/>
                <w:sz w:val="20"/>
                <w:szCs w:val="20"/>
              </w:rPr>
            </w:pPr>
          </w:p>
        </w:tc>
      </w:tr>
      <w:tr w:rsidR="00C10C32" w:rsidRPr="00E26288" w14:paraId="77E71394" w14:textId="77777777" w:rsidTr="00CD464A">
        <w:trPr>
          <w:jc w:val="center"/>
        </w:trPr>
        <w:tc>
          <w:tcPr>
            <w:tcW w:w="607" w:type="dxa"/>
          </w:tcPr>
          <w:p w14:paraId="37B484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2561" w:type="dxa"/>
          </w:tcPr>
          <w:p w14:paraId="235532D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Sianosis </w:t>
            </w:r>
          </w:p>
        </w:tc>
        <w:tc>
          <w:tcPr>
            <w:tcW w:w="894" w:type="dxa"/>
          </w:tcPr>
          <w:p w14:paraId="168CE07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358CE89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79C39FC6"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60D5749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34CA1D2D" w14:textId="77777777" w:rsidTr="00CD464A">
        <w:trPr>
          <w:jc w:val="center"/>
        </w:trPr>
        <w:tc>
          <w:tcPr>
            <w:tcW w:w="607" w:type="dxa"/>
          </w:tcPr>
          <w:p w14:paraId="76E71A9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6.</w:t>
            </w:r>
          </w:p>
        </w:tc>
        <w:tc>
          <w:tcPr>
            <w:tcW w:w="2561" w:type="dxa"/>
          </w:tcPr>
          <w:p w14:paraId="1AF3D63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Kesulitan verbalisasi</w:t>
            </w:r>
          </w:p>
        </w:tc>
        <w:tc>
          <w:tcPr>
            <w:tcW w:w="894" w:type="dxa"/>
          </w:tcPr>
          <w:p w14:paraId="176DE13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D65974D"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6D6A5823"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3C41799"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0ADB0BA7" w14:textId="77777777" w:rsidTr="00CD464A">
        <w:trPr>
          <w:jc w:val="center"/>
        </w:trPr>
        <w:tc>
          <w:tcPr>
            <w:tcW w:w="607" w:type="dxa"/>
          </w:tcPr>
          <w:p w14:paraId="48CE23F5"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7.</w:t>
            </w:r>
          </w:p>
        </w:tc>
        <w:tc>
          <w:tcPr>
            <w:tcW w:w="2561" w:type="dxa"/>
          </w:tcPr>
          <w:p w14:paraId="27465B5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Penurunan bunyi napas</w:t>
            </w:r>
          </w:p>
        </w:tc>
        <w:tc>
          <w:tcPr>
            <w:tcW w:w="894" w:type="dxa"/>
          </w:tcPr>
          <w:p w14:paraId="512A598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0B8F90A"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3336D78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9F799FB"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16C09FB8" w14:textId="77777777" w:rsidTr="00CD464A">
        <w:trPr>
          <w:jc w:val="center"/>
        </w:trPr>
        <w:tc>
          <w:tcPr>
            <w:tcW w:w="607" w:type="dxa"/>
          </w:tcPr>
          <w:p w14:paraId="105AB48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8.</w:t>
            </w:r>
          </w:p>
        </w:tc>
        <w:tc>
          <w:tcPr>
            <w:tcW w:w="2561" w:type="dxa"/>
          </w:tcPr>
          <w:p w14:paraId="02CB5A2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Dispnea</w:t>
            </w:r>
          </w:p>
        </w:tc>
        <w:tc>
          <w:tcPr>
            <w:tcW w:w="894" w:type="dxa"/>
          </w:tcPr>
          <w:p w14:paraId="4E4D96B4"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119B54C2"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0F0F4709"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5824CC5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1E7E2A47" w14:textId="77777777" w:rsidTr="00CD464A">
        <w:trPr>
          <w:jc w:val="center"/>
        </w:trPr>
        <w:tc>
          <w:tcPr>
            <w:tcW w:w="607" w:type="dxa"/>
          </w:tcPr>
          <w:p w14:paraId="76BC157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9.</w:t>
            </w:r>
          </w:p>
        </w:tc>
        <w:tc>
          <w:tcPr>
            <w:tcW w:w="2561" w:type="dxa"/>
          </w:tcPr>
          <w:p w14:paraId="28900B8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Sputum dalam jumlah yang berlebihan</w:t>
            </w:r>
          </w:p>
        </w:tc>
        <w:tc>
          <w:tcPr>
            <w:tcW w:w="894" w:type="dxa"/>
          </w:tcPr>
          <w:p w14:paraId="39166A8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C023B0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6CA0326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BB24C3"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0298EFF" w14:textId="77777777" w:rsidTr="00CD464A">
        <w:trPr>
          <w:jc w:val="center"/>
        </w:trPr>
        <w:tc>
          <w:tcPr>
            <w:tcW w:w="607" w:type="dxa"/>
          </w:tcPr>
          <w:p w14:paraId="6928ACA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10.</w:t>
            </w:r>
          </w:p>
        </w:tc>
        <w:tc>
          <w:tcPr>
            <w:tcW w:w="2561" w:type="dxa"/>
          </w:tcPr>
          <w:p w14:paraId="58753C3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Batuk yang tidak efektif</w:t>
            </w:r>
          </w:p>
        </w:tc>
        <w:tc>
          <w:tcPr>
            <w:tcW w:w="894" w:type="dxa"/>
          </w:tcPr>
          <w:p w14:paraId="2494F6B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1CA4678"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47FE179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79DC36A7"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0AF1E72E" w14:textId="77777777" w:rsidTr="00CD464A">
        <w:trPr>
          <w:jc w:val="center"/>
        </w:trPr>
        <w:tc>
          <w:tcPr>
            <w:tcW w:w="607" w:type="dxa"/>
          </w:tcPr>
          <w:p w14:paraId="255F768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11.</w:t>
            </w:r>
          </w:p>
        </w:tc>
        <w:tc>
          <w:tcPr>
            <w:tcW w:w="2561" w:type="dxa"/>
          </w:tcPr>
          <w:p w14:paraId="5A52BAC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Ortopnea </w:t>
            </w:r>
          </w:p>
        </w:tc>
        <w:tc>
          <w:tcPr>
            <w:tcW w:w="894" w:type="dxa"/>
          </w:tcPr>
          <w:p w14:paraId="32D39AA4"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7AE04A36" w14:textId="77777777" w:rsidR="00C10C32" w:rsidRPr="00E26288" w:rsidRDefault="00C10C32" w:rsidP="00E26288">
            <w:pPr>
              <w:ind w:left="360"/>
              <w:jc w:val="center"/>
              <w:rPr>
                <w:rFonts w:ascii="Times New Roman" w:hAnsi="Times New Roman" w:cs="Times New Roman"/>
                <w:sz w:val="20"/>
                <w:szCs w:val="20"/>
              </w:rPr>
            </w:pPr>
          </w:p>
        </w:tc>
        <w:tc>
          <w:tcPr>
            <w:tcW w:w="859" w:type="dxa"/>
          </w:tcPr>
          <w:p w14:paraId="098BE225"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66F67E7" w14:textId="77777777" w:rsidR="00C10C32" w:rsidRPr="00E26288" w:rsidRDefault="00C10C32" w:rsidP="00E26288">
            <w:pPr>
              <w:ind w:left="360"/>
              <w:jc w:val="center"/>
              <w:rPr>
                <w:rFonts w:ascii="Times New Roman" w:hAnsi="Times New Roman" w:cs="Times New Roman"/>
                <w:sz w:val="20"/>
                <w:szCs w:val="20"/>
              </w:rPr>
            </w:pPr>
          </w:p>
        </w:tc>
      </w:tr>
      <w:tr w:rsidR="00C10C32" w:rsidRPr="00E26288" w14:paraId="245E7FC9" w14:textId="77777777" w:rsidTr="00CD464A">
        <w:trPr>
          <w:jc w:val="center"/>
        </w:trPr>
        <w:tc>
          <w:tcPr>
            <w:tcW w:w="607" w:type="dxa"/>
          </w:tcPr>
          <w:p w14:paraId="7D3E968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12.</w:t>
            </w:r>
          </w:p>
        </w:tc>
        <w:tc>
          <w:tcPr>
            <w:tcW w:w="2561" w:type="dxa"/>
          </w:tcPr>
          <w:p w14:paraId="652138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Gelisah</w:t>
            </w:r>
          </w:p>
        </w:tc>
        <w:tc>
          <w:tcPr>
            <w:tcW w:w="894" w:type="dxa"/>
          </w:tcPr>
          <w:p w14:paraId="468AB55A"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525C1FD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333EC616"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0A42164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765B94B5" w14:textId="77777777" w:rsidTr="00CD464A">
        <w:trPr>
          <w:jc w:val="center"/>
        </w:trPr>
        <w:tc>
          <w:tcPr>
            <w:tcW w:w="607" w:type="dxa"/>
          </w:tcPr>
          <w:p w14:paraId="58590681"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13.</w:t>
            </w:r>
          </w:p>
        </w:tc>
        <w:tc>
          <w:tcPr>
            <w:tcW w:w="2561" w:type="dxa"/>
          </w:tcPr>
          <w:p w14:paraId="6A5B5D7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Mata terbuka lebar</w:t>
            </w:r>
          </w:p>
        </w:tc>
        <w:tc>
          <w:tcPr>
            <w:tcW w:w="894" w:type="dxa"/>
          </w:tcPr>
          <w:p w14:paraId="4E1CF5C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80D5D1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43B9CD2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9FFD357"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bl>
    <w:p w14:paraId="3264D75F" w14:textId="3F5099D0" w:rsidR="00C10C32" w:rsidRDefault="00C10C32" w:rsidP="009F2623"/>
    <w:p w14:paraId="4D24E1BF" w14:textId="77777777" w:rsidR="00E26288" w:rsidRDefault="00E26288" w:rsidP="009F2623">
      <w:pPr>
        <w:sectPr w:rsidR="00E26288" w:rsidSect="00E26288">
          <w:type w:val="continuous"/>
          <w:pgSz w:w="11906" w:h="16838" w:code="9"/>
          <w:pgMar w:top="1701" w:right="1701" w:bottom="1701" w:left="1701" w:header="709" w:footer="709" w:gutter="0"/>
          <w:cols w:space="708"/>
          <w:docGrid w:linePitch="360"/>
        </w:sectPr>
      </w:pPr>
    </w:p>
    <w:p w14:paraId="03719AFB" w14:textId="01072614" w:rsidR="009F2623" w:rsidRDefault="009F2623" w:rsidP="009F2623">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0C32" w:rsidRPr="009F2623">
        <w:rPr>
          <w:rFonts w:ascii="Times New Roman" w:hAnsi="Times New Roman" w:cs="Times New Roman"/>
          <w:sz w:val="24"/>
          <w:szCs w:val="24"/>
        </w:rPr>
        <w:t>Hasil dari pengkajian masalah keperawatan yang diura</w:t>
      </w:r>
      <w:r w:rsidR="00624CE2" w:rsidRPr="009F2623">
        <w:rPr>
          <w:rFonts w:ascii="Times New Roman" w:hAnsi="Times New Roman" w:cs="Times New Roman"/>
          <w:sz w:val="24"/>
          <w:szCs w:val="24"/>
        </w:rPr>
        <w:t>ikan pada tabel 2, dapat disimpulkan kedua responden mengalami masalah keperawatan ketidakefektifan bersihan jalan napas yang disebabkan oleh mukus berlebihan. Pengkajian pada kedua responden diperoleh data yaitu terdapat batuk, bunyi napas tambahan, pola napas tidak teratur, frekuensi napas yang tidak normal, kesulitan berbicara, penurunan bunyi napas, produksi sputum berlebihan, batuk yang tidak efektif, dan ortopn</w:t>
      </w:r>
      <w:r w:rsidR="00096A04" w:rsidRPr="009F2623">
        <w:rPr>
          <w:rFonts w:ascii="Times New Roman" w:hAnsi="Times New Roman" w:cs="Times New Roman"/>
          <w:sz w:val="24"/>
          <w:szCs w:val="24"/>
        </w:rPr>
        <w:t>ea</w:t>
      </w:r>
      <w:r w:rsidRPr="009F2623">
        <w:rPr>
          <w:rFonts w:ascii="Times New Roman" w:hAnsi="Times New Roman" w:cs="Times New Roman"/>
          <w:sz w:val="24"/>
          <w:szCs w:val="24"/>
        </w:rPr>
        <w:t xml:space="preserve">. </w:t>
      </w:r>
    </w:p>
    <w:p w14:paraId="4C679E28" w14:textId="6FD641A1" w:rsidR="00E26288" w:rsidRPr="009F2623" w:rsidRDefault="009F2623" w:rsidP="009F2623">
      <w:pPr>
        <w:spacing w:after="0" w:line="276" w:lineRule="auto"/>
        <w:jc w:val="both"/>
        <w:rPr>
          <w:rFonts w:ascii="Times New Roman" w:hAnsi="Times New Roman" w:cs="Times New Roman"/>
          <w:sz w:val="24"/>
          <w:szCs w:val="24"/>
        </w:rPr>
        <w:sectPr w:rsidR="00E26288" w:rsidRPr="009F2623" w:rsidSect="009F2623">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       </w:t>
      </w:r>
      <w:r w:rsidRPr="009F2623">
        <w:rPr>
          <w:rFonts w:ascii="Times New Roman" w:hAnsi="Times New Roman" w:cs="Times New Roman"/>
          <w:sz w:val="24"/>
          <w:szCs w:val="24"/>
        </w:rPr>
        <w:t xml:space="preserve">Evaluasi dilakukan setiap selesai dilakukannya tindakan keperawatan </w:t>
      </w:r>
      <w:r w:rsidRPr="009F2623">
        <w:rPr>
          <w:rFonts w:ascii="Times New Roman" w:hAnsi="Times New Roman" w:cs="Times New Roman"/>
          <w:sz w:val="24"/>
          <w:szCs w:val="24"/>
        </w:rPr>
        <w:t xml:space="preserve">pemberian terapi inhalasi sederhana. Tujuan dilakukan evaluasi adalah untuk mengetahui efektivitas pemberian inhalasi sederhana menggunakan minyak kayu putih </w:t>
      </w:r>
      <w:r w:rsidRPr="009F2623">
        <w:rPr>
          <w:rFonts w:ascii="Times New Roman" w:eastAsiaTheme="majorEastAsia" w:hAnsi="Times New Roman" w:cs="Times New Roman"/>
          <w:bCs/>
          <w:sz w:val="24"/>
          <w:szCs w:val="36"/>
        </w:rPr>
        <w:t xml:space="preserve">dalam membantu mengatasi penurunan kemampuan pembersihan </w:t>
      </w:r>
      <w:r w:rsidR="008D4362">
        <w:rPr>
          <w:rFonts w:ascii="Times New Roman" w:eastAsiaTheme="majorEastAsia" w:hAnsi="Times New Roman" w:cs="Times New Roman"/>
          <w:bCs/>
          <w:sz w:val="24"/>
          <w:szCs w:val="36"/>
        </w:rPr>
        <w:t>jalan</w:t>
      </w:r>
      <w:r w:rsidRPr="009F2623">
        <w:rPr>
          <w:rFonts w:ascii="Times New Roman" w:eastAsiaTheme="majorEastAsia" w:hAnsi="Times New Roman" w:cs="Times New Roman"/>
          <w:bCs/>
          <w:sz w:val="24"/>
          <w:szCs w:val="36"/>
        </w:rPr>
        <w:t xml:space="preserve"> napas pada penderita ISPA akibat penumpukan sputum, yang diobservasi menggunakan </w:t>
      </w:r>
      <w:r w:rsidRPr="009F2623">
        <w:rPr>
          <w:rFonts w:ascii="Times New Roman" w:eastAsiaTheme="majorEastAsia" w:hAnsi="Times New Roman" w:cs="Times New Roman"/>
          <w:bCs/>
          <w:i/>
          <w:iCs/>
          <w:sz w:val="24"/>
          <w:szCs w:val="36"/>
        </w:rPr>
        <w:t>outcomes</w:t>
      </w:r>
      <w:r w:rsidRPr="009F2623">
        <w:rPr>
          <w:rFonts w:ascii="Times New Roman" w:eastAsiaTheme="majorEastAsia" w:hAnsi="Times New Roman" w:cs="Times New Roman"/>
          <w:bCs/>
          <w:sz w:val="24"/>
          <w:szCs w:val="36"/>
        </w:rPr>
        <w:t xml:space="preserve"> </w:t>
      </w:r>
      <w:r w:rsidRPr="009F2623">
        <w:rPr>
          <w:rFonts w:ascii="Times New Roman" w:hAnsi="Times New Roman" w:cs="Times New Roman"/>
          <w:sz w:val="24"/>
          <w:szCs w:val="24"/>
        </w:rPr>
        <w:t xml:space="preserve">status pernafasan : kepatenan jalan napas dengan harapan bersihan </w:t>
      </w:r>
      <w:r w:rsidR="008D4362">
        <w:rPr>
          <w:rFonts w:ascii="Times New Roman" w:hAnsi="Times New Roman" w:cs="Times New Roman"/>
          <w:sz w:val="24"/>
          <w:szCs w:val="24"/>
        </w:rPr>
        <w:t xml:space="preserve">jalan </w:t>
      </w:r>
      <w:r w:rsidRPr="009F2623">
        <w:rPr>
          <w:rFonts w:ascii="Times New Roman" w:hAnsi="Times New Roman" w:cs="Times New Roman"/>
          <w:sz w:val="24"/>
          <w:szCs w:val="24"/>
        </w:rPr>
        <w:t xml:space="preserve">napas kembali efektif setelah diberikan intervensi keperawatan selama 3 hari yaitu setiap pagi dan sore. Hasil observasi tindakan dijelaskan pada tabel </w:t>
      </w:r>
      <w:r>
        <w:rPr>
          <w:rFonts w:ascii="Times New Roman" w:hAnsi="Times New Roman" w:cs="Times New Roman"/>
          <w:sz w:val="24"/>
          <w:szCs w:val="24"/>
        </w:rPr>
        <w:t>3.</w:t>
      </w:r>
    </w:p>
    <w:p w14:paraId="3970B669" w14:textId="38534369" w:rsidR="009F2623" w:rsidRPr="009F2623" w:rsidRDefault="009F2623" w:rsidP="009F2623">
      <w:pPr>
        <w:tabs>
          <w:tab w:val="left" w:pos="1860"/>
        </w:tabs>
        <w:spacing w:after="0" w:line="276" w:lineRule="auto"/>
        <w:sectPr w:rsidR="009F2623" w:rsidRPr="009F2623" w:rsidSect="00096A04">
          <w:type w:val="continuous"/>
          <w:pgSz w:w="11906" w:h="16838" w:code="9"/>
          <w:pgMar w:top="1701" w:right="1701" w:bottom="1701" w:left="1701" w:header="709" w:footer="709" w:gutter="0"/>
          <w:cols w:space="708"/>
          <w:docGrid w:linePitch="360"/>
        </w:sectPr>
      </w:pPr>
    </w:p>
    <w:p w14:paraId="7EF43BC4" w14:textId="54C09D00" w:rsidR="0088131A" w:rsidRPr="0088131A" w:rsidRDefault="0088131A" w:rsidP="009F2623">
      <w:pPr>
        <w:spacing w:after="0"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 xml:space="preserve">Tabel </w:t>
      </w:r>
      <w:r w:rsidR="009F2623">
        <w:rPr>
          <w:rFonts w:ascii="Times New Roman" w:hAnsi="Times New Roman" w:cs="Times New Roman"/>
          <w:b/>
          <w:bCs/>
          <w:sz w:val="24"/>
          <w:szCs w:val="24"/>
        </w:rPr>
        <w:t>3</w:t>
      </w:r>
      <w:r w:rsidRPr="00E26288">
        <w:rPr>
          <w:rFonts w:ascii="Times New Roman" w:hAnsi="Times New Roman" w:cs="Times New Roman"/>
          <w:b/>
          <w:bCs/>
          <w:sz w:val="24"/>
          <w:szCs w:val="24"/>
        </w:rPr>
        <w:t>.</w:t>
      </w:r>
      <w:r w:rsidRPr="0088131A">
        <w:rPr>
          <w:rFonts w:ascii="Times New Roman" w:hAnsi="Times New Roman" w:cs="Times New Roman"/>
          <w:sz w:val="24"/>
          <w:szCs w:val="24"/>
        </w:rPr>
        <w:t xml:space="preserve"> </w:t>
      </w:r>
      <w:r>
        <w:rPr>
          <w:rFonts w:ascii="Times New Roman" w:hAnsi="Times New Roman" w:cs="Times New Roman"/>
          <w:sz w:val="24"/>
          <w:szCs w:val="24"/>
        </w:rPr>
        <w:t>Hasil Observasi Tindakan</w:t>
      </w:r>
    </w:p>
    <w:tbl>
      <w:tblPr>
        <w:tblStyle w:val="TableGrid"/>
        <w:tblW w:w="0" w:type="auto"/>
        <w:tblInd w:w="11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1576"/>
        <w:gridCol w:w="363"/>
        <w:gridCol w:w="352"/>
        <w:gridCol w:w="363"/>
        <w:gridCol w:w="352"/>
        <w:gridCol w:w="363"/>
        <w:gridCol w:w="352"/>
        <w:gridCol w:w="363"/>
        <w:gridCol w:w="352"/>
        <w:gridCol w:w="363"/>
        <w:gridCol w:w="352"/>
        <w:gridCol w:w="363"/>
        <w:gridCol w:w="352"/>
      </w:tblGrid>
      <w:tr w:rsidR="0088131A" w:rsidRPr="00E26288" w14:paraId="0068A9C9" w14:textId="77777777" w:rsidTr="000269AF">
        <w:tc>
          <w:tcPr>
            <w:tcW w:w="2513" w:type="dxa"/>
            <w:gridSpan w:val="2"/>
            <w:vMerge w:val="restart"/>
            <w:tcBorders>
              <w:top w:val="single" w:sz="4" w:space="0" w:color="auto"/>
              <w:bottom w:val="nil"/>
            </w:tcBorders>
            <w:vAlign w:val="center"/>
          </w:tcPr>
          <w:p w14:paraId="7AA5D8E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Indikator</w:t>
            </w:r>
          </w:p>
        </w:tc>
        <w:tc>
          <w:tcPr>
            <w:tcW w:w="2145" w:type="dxa"/>
            <w:gridSpan w:val="6"/>
            <w:tcBorders>
              <w:top w:val="single" w:sz="4" w:space="0" w:color="auto"/>
              <w:bottom w:val="single" w:sz="4" w:space="0" w:color="auto"/>
            </w:tcBorders>
            <w:vAlign w:val="center"/>
          </w:tcPr>
          <w:p w14:paraId="477EAB6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A</w:t>
            </w:r>
          </w:p>
        </w:tc>
        <w:tc>
          <w:tcPr>
            <w:tcW w:w="2145" w:type="dxa"/>
            <w:gridSpan w:val="6"/>
            <w:tcBorders>
              <w:top w:val="single" w:sz="4" w:space="0" w:color="auto"/>
              <w:bottom w:val="single" w:sz="4" w:space="0" w:color="auto"/>
            </w:tcBorders>
            <w:vAlign w:val="center"/>
          </w:tcPr>
          <w:p w14:paraId="61832D2B"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W</w:t>
            </w:r>
          </w:p>
        </w:tc>
      </w:tr>
      <w:tr w:rsidR="0088131A" w:rsidRPr="00E26288" w14:paraId="717EF863" w14:textId="77777777" w:rsidTr="000269AF">
        <w:tc>
          <w:tcPr>
            <w:tcW w:w="2513" w:type="dxa"/>
            <w:gridSpan w:val="2"/>
            <w:vMerge/>
            <w:tcBorders>
              <w:top w:val="nil"/>
              <w:bottom w:val="nil"/>
            </w:tcBorders>
            <w:vAlign w:val="center"/>
          </w:tcPr>
          <w:p w14:paraId="4A462B5B"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715" w:type="dxa"/>
            <w:gridSpan w:val="2"/>
            <w:tcBorders>
              <w:top w:val="single" w:sz="4" w:space="0" w:color="auto"/>
              <w:bottom w:val="single" w:sz="4" w:space="0" w:color="auto"/>
            </w:tcBorders>
            <w:vAlign w:val="center"/>
          </w:tcPr>
          <w:p w14:paraId="00FA29C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1820EEB1"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4271AF67"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c>
          <w:tcPr>
            <w:tcW w:w="715" w:type="dxa"/>
            <w:gridSpan w:val="2"/>
            <w:tcBorders>
              <w:top w:val="single" w:sz="4" w:space="0" w:color="auto"/>
              <w:bottom w:val="single" w:sz="4" w:space="0" w:color="auto"/>
            </w:tcBorders>
            <w:vAlign w:val="center"/>
          </w:tcPr>
          <w:p w14:paraId="1E62E31E"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52AFA5D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377A7FA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r>
      <w:tr w:rsidR="0088131A" w:rsidRPr="00E26288" w14:paraId="6FBE708F" w14:textId="77777777" w:rsidTr="000269AF">
        <w:tc>
          <w:tcPr>
            <w:tcW w:w="2513" w:type="dxa"/>
            <w:gridSpan w:val="2"/>
            <w:vMerge/>
            <w:tcBorders>
              <w:top w:val="nil"/>
              <w:bottom w:val="single" w:sz="4" w:space="0" w:color="auto"/>
            </w:tcBorders>
            <w:vAlign w:val="center"/>
          </w:tcPr>
          <w:p w14:paraId="2F0BD0F2"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363" w:type="dxa"/>
            <w:tcBorders>
              <w:top w:val="single" w:sz="4" w:space="0" w:color="auto"/>
              <w:bottom w:val="single" w:sz="4" w:space="0" w:color="auto"/>
            </w:tcBorders>
            <w:vAlign w:val="center"/>
          </w:tcPr>
          <w:p w14:paraId="735BABC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1EDADA2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4CEFB54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2309431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55FF0A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3CA0C11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7E1D4C13"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44FC6D3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22F78C3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CABF4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6198B9F"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0E1168"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r>
      <w:tr w:rsidR="0088131A" w:rsidRPr="00E26288" w14:paraId="5F26E564" w14:textId="77777777" w:rsidTr="000269AF">
        <w:tc>
          <w:tcPr>
            <w:tcW w:w="937" w:type="dxa"/>
            <w:tcBorders>
              <w:bottom w:val="single" w:sz="4" w:space="0" w:color="auto"/>
            </w:tcBorders>
          </w:tcPr>
          <w:p w14:paraId="77F11D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041004</w:t>
            </w:r>
          </w:p>
        </w:tc>
        <w:tc>
          <w:tcPr>
            <w:tcW w:w="1576" w:type="dxa"/>
            <w:tcBorders>
              <w:bottom w:val="single" w:sz="4" w:space="0" w:color="auto"/>
            </w:tcBorders>
          </w:tcPr>
          <w:p w14:paraId="7804B12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Frekuensi pernafasan</w:t>
            </w:r>
          </w:p>
        </w:tc>
        <w:tc>
          <w:tcPr>
            <w:tcW w:w="363" w:type="dxa"/>
            <w:tcBorders>
              <w:bottom w:val="single" w:sz="4" w:space="0" w:color="auto"/>
            </w:tcBorders>
          </w:tcPr>
          <w:p w14:paraId="670D0B4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A772C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8E9F56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527791E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02655C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9B609A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079D8C1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213ECD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11723E4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6CB6CB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2516F3F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7C9AF14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552E4E0F" w14:textId="77777777" w:rsidTr="000269AF">
        <w:tc>
          <w:tcPr>
            <w:tcW w:w="937" w:type="dxa"/>
            <w:tcBorders>
              <w:bottom w:val="single" w:sz="4" w:space="0" w:color="auto"/>
            </w:tcBorders>
          </w:tcPr>
          <w:p w14:paraId="723B1AF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041012</w:t>
            </w:r>
          </w:p>
        </w:tc>
        <w:tc>
          <w:tcPr>
            <w:tcW w:w="1576" w:type="dxa"/>
            <w:tcBorders>
              <w:bottom w:val="single" w:sz="4" w:space="0" w:color="auto"/>
            </w:tcBorders>
          </w:tcPr>
          <w:p w14:paraId="6085AC2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Kemampuan untuk mengeluarkan dahak</w:t>
            </w:r>
          </w:p>
        </w:tc>
        <w:tc>
          <w:tcPr>
            <w:tcW w:w="363" w:type="dxa"/>
            <w:tcBorders>
              <w:bottom w:val="single" w:sz="4" w:space="0" w:color="auto"/>
            </w:tcBorders>
          </w:tcPr>
          <w:p w14:paraId="032A1FE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02176CB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57B2630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8CE28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44DACD4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1900EE4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3C23EC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5DEF7DC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7BA516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51D1C92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81E330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39999D2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0166EBE5" w14:textId="77777777" w:rsidTr="000269AF">
        <w:tc>
          <w:tcPr>
            <w:tcW w:w="6803" w:type="dxa"/>
            <w:gridSpan w:val="14"/>
            <w:tcBorders>
              <w:top w:val="single" w:sz="4" w:space="0" w:color="auto"/>
              <w:bottom w:val="single" w:sz="4" w:space="0" w:color="auto"/>
            </w:tcBorders>
          </w:tcPr>
          <w:p w14:paraId="6C75897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r w:rsidRPr="00E26288">
              <w:rPr>
                <w:rFonts w:ascii="Times New Roman" w:hAnsi="Times New Roman" w:cs="Times New Roman"/>
                <w:sz w:val="20"/>
                <w:szCs w:val="20"/>
                <w:lang w:val="en-US"/>
              </w:rPr>
              <w:t xml:space="preserve"> </w:t>
            </w:r>
            <w:r w:rsidRPr="00E26288">
              <w:rPr>
                <w:rFonts w:ascii="Times New Roman" w:hAnsi="Times New Roman" w:cs="Times New Roman"/>
                <w:sz w:val="20"/>
                <w:szCs w:val="20"/>
              </w:rPr>
              <w:t>P : Pagi, S : Sore</w:t>
            </w:r>
          </w:p>
          <w:p w14:paraId="74266E6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Deviasi berat dari kisaran normal, 2 : Deviasi yang cukup Cukup berat dari kisaran normal, 3 : Deviasi sedang dari kisaran normal, 4 : Deviasi ringan dari kisaran normal, 5 : Tidak ada deviasi dari kisaran normal</w:t>
            </w:r>
          </w:p>
        </w:tc>
      </w:tr>
      <w:tr w:rsidR="0088131A" w:rsidRPr="00E26288" w14:paraId="01E7BCDF" w14:textId="77777777" w:rsidTr="000269AF">
        <w:tc>
          <w:tcPr>
            <w:tcW w:w="937" w:type="dxa"/>
            <w:tcBorders>
              <w:top w:val="single" w:sz="4" w:space="0" w:color="auto"/>
            </w:tcBorders>
          </w:tcPr>
          <w:p w14:paraId="64746EC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lastRenderedPageBreak/>
              <w:t>041012</w:t>
            </w:r>
          </w:p>
        </w:tc>
        <w:tc>
          <w:tcPr>
            <w:tcW w:w="1576" w:type="dxa"/>
            <w:tcBorders>
              <w:top w:val="single" w:sz="4" w:space="0" w:color="auto"/>
            </w:tcBorders>
          </w:tcPr>
          <w:p w14:paraId="61C9D5A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nafas tambahan</w:t>
            </w:r>
          </w:p>
        </w:tc>
        <w:tc>
          <w:tcPr>
            <w:tcW w:w="363" w:type="dxa"/>
            <w:tcBorders>
              <w:top w:val="single" w:sz="4" w:space="0" w:color="auto"/>
            </w:tcBorders>
          </w:tcPr>
          <w:p w14:paraId="1716506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4E17F0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0765463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53426B7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362282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4EC14B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top w:val="single" w:sz="4" w:space="0" w:color="auto"/>
            </w:tcBorders>
          </w:tcPr>
          <w:p w14:paraId="4FE46CA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092A16C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2EB848F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ED373C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410CBF6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2116C74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23C85F1" w14:textId="77777777" w:rsidTr="000269AF">
        <w:tc>
          <w:tcPr>
            <w:tcW w:w="937" w:type="dxa"/>
          </w:tcPr>
          <w:p w14:paraId="324574D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041019</w:t>
            </w:r>
          </w:p>
        </w:tc>
        <w:tc>
          <w:tcPr>
            <w:tcW w:w="1576" w:type="dxa"/>
          </w:tcPr>
          <w:p w14:paraId="2D9FBD3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363" w:type="dxa"/>
          </w:tcPr>
          <w:p w14:paraId="642B9D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856AC5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301D9F1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B6D96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3622DA0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7213F0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Pr>
          <w:p w14:paraId="01FD444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6C31F8A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541C8E0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81D3B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1DA5367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27DC5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BF6007B" w14:textId="77777777" w:rsidTr="000269AF">
        <w:tc>
          <w:tcPr>
            <w:tcW w:w="937" w:type="dxa"/>
            <w:tcBorders>
              <w:bottom w:val="single" w:sz="4" w:space="0" w:color="auto"/>
            </w:tcBorders>
          </w:tcPr>
          <w:p w14:paraId="06EB38F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041020</w:t>
            </w:r>
          </w:p>
        </w:tc>
        <w:tc>
          <w:tcPr>
            <w:tcW w:w="1576" w:type="dxa"/>
            <w:tcBorders>
              <w:bottom w:val="single" w:sz="4" w:space="0" w:color="auto"/>
            </w:tcBorders>
          </w:tcPr>
          <w:p w14:paraId="08F4D0A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Akumulasi sputum</w:t>
            </w:r>
          </w:p>
        </w:tc>
        <w:tc>
          <w:tcPr>
            <w:tcW w:w="363" w:type="dxa"/>
            <w:tcBorders>
              <w:bottom w:val="single" w:sz="4" w:space="0" w:color="auto"/>
            </w:tcBorders>
          </w:tcPr>
          <w:p w14:paraId="32F501E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7C573BC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99D565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640592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4E29A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43D3D5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C6711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190A5AF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D4F8B9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2FAA26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2D92BFE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D8F9D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68A6811A" w14:textId="77777777" w:rsidTr="000269AF">
        <w:tc>
          <w:tcPr>
            <w:tcW w:w="6803" w:type="dxa"/>
            <w:gridSpan w:val="14"/>
            <w:tcBorders>
              <w:top w:val="single" w:sz="4" w:space="0" w:color="auto"/>
              <w:bottom w:val="single" w:sz="4" w:space="0" w:color="auto"/>
            </w:tcBorders>
          </w:tcPr>
          <w:p w14:paraId="177D31E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p>
          <w:p w14:paraId="38EFF56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Sangat berat, 2 : Berat, 3 : Cukup, 4 : Ringan, 5 : Tidak ada</w:t>
            </w:r>
          </w:p>
        </w:tc>
      </w:tr>
    </w:tbl>
    <w:p w14:paraId="56B3B8FB" w14:textId="77777777" w:rsidR="0088131A" w:rsidRPr="00E26288" w:rsidRDefault="0088131A" w:rsidP="00E26288">
      <w:pPr>
        <w:spacing w:after="0" w:line="480" w:lineRule="auto"/>
        <w:jc w:val="both"/>
        <w:rPr>
          <w:rFonts w:ascii="Times New Roman" w:hAnsi="Times New Roman" w:cs="Times New Roman"/>
          <w:sz w:val="24"/>
          <w:szCs w:val="24"/>
        </w:rPr>
      </w:pPr>
    </w:p>
    <w:p w14:paraId="0AB7F413" w14:textId="77777777" w:rsidR="009A2969" w:rsidRDefault="009A2969" w:rsidP="00B43E55">
      <w:pPr>
        <w:spacing w:after="0" w:line="276" w:lineRule="auto"/>
        <w:ind w:firstLine="720"/>
        <w:jc w:val="both"/>
        <w:rPr>
          <w:rFonts w:ascii="Times New Roman" w:hAnsi="Times New Roman" w:cs="Times New Roman"/>
          <w:sz w:val="24"/>
          <w:szCs w:val="24"/>
        </w:rPr>
        <w:sectPr w:rsidR="009A2969" w:rsidSect="00E26288">
          <w:type w:val="continuous"/>
          <w:pgSz w:w="11906" w:h="16838" w:code="9"/>
          <w:pgMar w:top="1701" w:right="1701" w:bottom="1701" w:left="1701" w:header="709" w:footer="709" w:gutter="0"/>
          <w:cols w:space="708"/>
          <w:docGrid w:linePitch="360"/>
        </w:sectPr>
      </w:pPr>
    </w:p>
    <w:p w14:paraId="06B0ED2B" w14:textId="3AD8B0C4" w:rsidR="009A2969" w:rsidRPr="00644EB7" w:rsidRDefault="0088131A" w:rsidP="00644EB7">
      <w:pPr>
        <w:spacing w:after="0" w:line="276" w:lineRule="auto"/>
        <w:ind w:firstLine="720"/>
        <w:jc w:val="both"/>
        <w:rPr>
          <w:rFonts w:ascii="Times New Roman" w:hAnsi="Times New Roman" w:cs="Times New Roman"/>
          <w:sz w:val="24"/>
          <w:szCs w:val="24"/>
        </w:rPr>
        <w:sectPr w:rsidR="009A2969" w:rsidRPr="00644EB7" w:rsidSect="009A2969">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Berdasarkan tabel </w:t>
      </w:r>
      <w:r w:rsidR="009F2623">
        <w:rPr>
          <w:rFonts w:ascii="Times New Roman" w:hAnsi="Times New Roman" w:cs="Times New Roman"/>
          <w:sz w:val="24"/>
          <w:szCs w:val="24"/>
        </w:rPr>
        <w:t>3</w:t>
      </w:r>
      <w:r>
        <w:rPr>
          <w:rFonts w:ascii="Times New Roman" w:hAnsi="Times New Roman" w:cs="Times New Roman"/>
          <w:sz w:val="24"/>
          <w:szCs w:val="24"/>
        </w:rPr>
        <w:t xml:space="preserve">, </w:t>
      </w:r>
      <w:r w:rsidR="00C31FFC">
        <w:rPr>
          <w:rFonts w:ascii="Times New Roman" w:hAnsi="Times New Roman" w:cs="Times New Roman"/>
          <w:sz w:val="24"/>
          <w:szCs w:val="24"/>
        </w:rPr>
        <w:t>menunjukkan bahwa</w:t>
      </w:r>
      <w:r w:rsidRPr="00567652">
        <w:rPr>
          <w:rFonts w:ascii="Times New Roman" w:hAnsi="Times New Roman" w:cs="Times New Roman"/>
          <w:sz w:val="24"/>
          <w:szCs w:val="24"/>
          <w:lang w:val="en-US"/>
        </w:rPr>
        <w:t xml:space="preserve"> </w:t>
      </w:r>
      <w:r w:rsidRPr="00567652">
        <w:rPr>
          <w:rFonts w:ascii="Times New Roman" w:hAnsi="Times New Roman" w:cs="Times New Roman"/>
          <w:sz w:val="24"/>
          <w:szCs w:val="24"/>
        </w:rPr>
        <w:t xml:space="preserve">status pernafasan : kepatenan jalan napas </w:t>
      </w:r>
      <w:r>
        <w:rPr>
          <w:rFonts w:ascii="Times New Roman" w:hAnsi="Times New Roman" w:cs="Times New Roman"/>
          <w:sz w:val="24"/>
          <w:szCs w:val="24"/>
        </w:rPr>
        <w:t xml:space="preserve">An. A dan An. W </w:t>
      </w:r>
      <w:r w:rsidRPr="00567652">
        <w:rPr>
          <w:rFonts w:ascii="Times New Roman" w:hAnsi="Times New Roman" w:cs="Times New Roman"/>
          <w:sz w:val="24"/>
          <w:szCs w:val="24"/>
        </w:rPr>
        <w:t>meningkat</w:t>
      </w:r>
      <w:r>
        <w:rPr>
          <w:rFonts w:ascii="Times New Roman" w:hAnsi="Times New Roman" w:cs="Times New Roman"/>
          <w:sz w:val="24"/>
          <w:szCs w:val="24"/>
        </w:rPr>
        <w:t xml:space="preserve"> setelah menerapkan inhalasi sederhana selama tiga hari </w:t>
      </w:r>
      <w:r w:rsidR="00032ED0">
        <w:rPr>
          <w:rFonts w:ascii="Times New Roman" w:hAnsi="Times New Roman" w:cs="Times New Roman"/>
          <w:sz w:val="24"/>
          <w:szCs w:val="24"/>
        </w:rPr>
        <w:t>yaitu setiap</w:t>
      </w:r>
      <w:r>
        <w:rPr>
          <w:rFonts w:ascii="Times New Roman" w:hAnsi="Times New Roman" w:cs="Times New Roman"/>
          <w:sz w:val="24"/>
          <w:szCs w:val="24"/>
        </w:rPr>
        <w:t xml:space="preserve"> pagi dan sore</w:t>
      </w:r>
      <w:r w:rsidR="00644EB7">
        <w:rPr>
          <w:rFonts w:ascii="Times New Roman" w:hAnsi="Times New Roman" w:cs="Times New Roman"/>
          <w:sz w:val="24"/>
          <w:szCs w:val="24"/>
        </w:rPr>
        <w:t>.</w:t>
      </w:r>
    </w:p>
    <w:p w14:paraId="21C4FC2F" w14:textId="77777777" w:rsidR="00392839" w:rsidRDefault="00392839" w:rsidP="00B43E55">
      <w:pPr>
        <w:spacing w:after="0" w:line="276" w:lineRule="auto"/>
        <w:jc w:val="both"/>
        <w:rPr>
          <w:rFonts w:ascii="Times New Roman" w:hAnsi="Times New Roman" w:cs="Times New Roman"/>
          <w:b/>
          <w:bCs/>
          <w:sz w:val="24"/>
          <w:szCs w:val="24"/>
        </w:rPr>
      </w:pPr>
    </w:p>
    <w:p w14:paraId="401B240B" w14:textId="77777777" w:rsidR="00A90B93" w:rsidRDefault="00A90B93" w:rsidP="009A2969">
      <w:pPr>
        <w:spacing w:line="276" w:lineRule="auto"/>
        <w:jc w:val="both"/>
        <w:rPr>
          <w:rFonts w:ascii="Times New Roman" w:hAnsi="Times New Roman" w:cs="Times New Roman"/>
          <w:b/>
          <w:bCs/>
          <w:sz w:val="24"/>
        </w:rPr>
        <w:sectPr w:rsidR="00A90B93" w:rsidSect="00E26288">
          <w:type w:val="continuous"/>
          <w:pgSz w:w="11906" w:h="16838" w:code="9"/>
          <w:pgMar w:top="1701" w:right="1701" w:bottom="1701" w:left="1701" w:header="709" w:footer="709" w:gutter="0"/>
          <w:cols w:space="708"/>
          <w:docGrid w:linePitch="360"/>
        </w:sectPr>
      </w:pPr>
      <w:bookmarkStart w:id="0" w:name="_Hlk169126040"/>
    </w:p>
    <w:p w14:paraId="34A0AFB1" w14:textId="550BC897" w:rsidR="00957901" w:rsidRPr="0072179D" w:rsidRDefault="00957901"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Pelaksanaan Tindakan</w:t>
      </w:r>
    </w:p>
    <w:p w14:paraId="1903472E" w14:textId="77138651" w:rsidR="00DE7AA4" w:rsidRPr="0072179D" w:rsidRDefault="007345A6" w:rsidP="009A2969">
      <w:pPr>
        <w:spacing w:line="276" w:lineRule="auto"/>
        <w:ind w:firstLine="720"/>
        <w:jc w:val="both"/>
        <w:rPr>
          <w:rFonts w:ascii="Times New Roman" w:eastAsiaTheme="majorEastAsia" w:hAnsi="Times New Roman" w:cstheme="majorBidi"/>
          <w:bCs/>
          <w:sz w:val="24"/>
          <w:szCs w:val="32"/>
        </w:rPr>
      </w:pPr>
      <w:r w:rsidRPr="0072179D">
        <w:rPr>
          <w:rFonts w:ascii="Times New Roman" w:hAnsi="Times New Roman" w:cs="Times New Roman"/>
          <w:sz w:val="24"/>
        </w:rPr>
        <w:t>P</w:t>
      </w:r>
      <w:r w:rsidR="0046680B" w:rsidRPr="0072179D">
        <w:rPr>
          <w:rFonts w:ascii="Times New Roman" w:eastAsiaTheme="majorEastAsia" w:hAnsi="Times New Roman" w:cstheme="majorBidi"/>
          <w:bCs/>
          <w:sz w:val="24"/>
          <w:szCs w:val="32"/>
        </w:rPr>
        <w:t>emberian terapi inhalasi sederhana adalah terapi</w:t>
      </w:r>
      <w:r w:rsidRPr="0072179D">
        <w:rPr>
          <w:rFonts w:ascii="Times New Roman" w:eastAsiaTheme="majorEastAsia" w:hAnsi="Times New Roman" w:cstheme="majorBidi"/>
          <w:bCs/>
          <w:sz w:val="24"/>
          <w:szCs w:val="32"/>
        </w:rPr>
        <w:t xml:space="preserve"> inhalasi</w:t>
      </w:r>
      <w:r w:rsidR="0046680B" w:rsidRPr="0072179D">
        <w:rPr>
          <w:rFonts w:ascii="Times New Roman" w:eastAsiaTheme="majorEastAsia" w:hAnsi="Times New Roman" w:cstheme="majorBidi"/>
          <w:bCs/>
          <w:sz w:val="24"/>
          <w:szCs w:val="32"/>
        </w:rPr>
        <w:t xml:space="preserve"> menggunakan 0,5 liter air dengan suhu diatas 45</w:t>
      </w:r>
      <w:r w:rsidR="0046680B" w:rsidRPr="0072179D">
        <w:rPr>
          <w:rFonts w:ascii="Times New Roman" w:eastAsiaTheme="majorEastAsia" w:hAnsi="Times New Roman" w:cs="Times New Roman"/>
          <w:bCs/>
          <w:sz w:val="24"/>
          <w:szCs w:val="32"/>
        </w:rPr>
        <w:t>˚</w:t>
      </w:r>
      <w:r w:rsidR="0046680B" w:rsidRPr="0072179D">
        <w:rPr>
          <w:rFonts w:ascii="Times New Roman" w:eastAsiaTheme="majorEastAsia" w:hAnsi="Times New Roman" w:cstheme="majorBidi"/>
          <w:bCs/>
          <w:sz w:val="24"/>
          <w:szCs w:val="32"/>
        </w:rPr>
        <w:t xml:space="preserve">C, </w:t>
      </w:r>
      <w:r w:rsidRPr="0072179D">
        <w:rPr>
          <w:rFonts w:ascii="Times New Roman" w:eastAsiaTheme="majorEastAsia" w:hAnsi="Times New Roman" w:cstheme="majorBidi"/>
          <w:bCs/>
          <w:sz w:val="24"/>
          <w:szCs w:val="32"/>
        </w:rPr>
        <w:t>serta ditambah</w:t>
      </w:r>
      <w:r w:rsidR="0046680B" w:rsidRPr="0072179D">
        <w:rPr>
          <w:rFonts w:ascii="Times New Roman" w:eastAsiaTheme="majorEastAsia" w:hAnsi="Times New Roman" w:cstheme="majorBidi"/>
          <w:bCs/>
          <w:sz w:val="24"/>
          <w:szCs w:val="32"/>
        </w:rPr>
        <w:t xml:space="preserve"> 3-5 tetesan minyak kayu putih. Air hangat</w:t>
      </w:r>
      <w:r w:rsidR="0046680B" w:rsidRPr="0072179D">
        <w:rPr>
          <w:rFonts w:ascii="Times New Roman" w:hAnsi="Times New Roman" w:cs="Times New Roman"/>
          <w:sz w:val="24"/>
        </w:rPr>
        <w:t xml:space="preserve"> mengubah </w:t>
      </w:r>
      <w:r w:rsidR="0046680B" w:rsidRPr="0072179D">
        <w:rPr>
          <w:rFonts w:ascii="Times New Roman" w:hAnsi="Times New Roman" w:cs="Times New Roman"/>
          <w:i/>
          <w:iCs/>
          <w:sz w:val="24"/>
        </w:rPr>
        <w:t>essential oil eucalyptus</w:t>
      </w:r>
      <w:r w:rsidR="0046680B" w:rsidRPr="0072179D">
        <w:rPr>
          <w:rFonts w:ascii="Times New Roman" w:hAnsi="Times New Roman" w:cs="Times New Roman"/>
          <w:sz w:val="24"/>
        </w:rPr>
        <w:t xml:space="preserve"> </w:t>
      </w:r>
      <w:r w:rsidR="008B3A7A">
        <w:rPr>
          <w:rFonts w:ascii="Times New Roman" w:hAnsi="Times New Roman" w:cs="Times New Roman"/>
          <w:sz w:val="24"/>
        </w:rPr>
        <w:t>menjadi</w:t>
      </w:r>
      <w:r w:rsidR="0046680B" w:rsidRPr="0072179D">
        <w:rPr>
          <w:rFonts w:ascii="Times New Roman" w:hAnsi="Times New Roman" w:cs="Times New Roman"/>
          <w:sz w:val="24"/>
        </w:rPr>
        <w:t xml:space="preserve"> aerosol yang me</w:t>
      </w:r>
      <w:r w:rsidR="008324AB">
        <w:rPr>
          <w:rFonts w:ascii="Times New Roman" w:hAnsi="Times New Roman" w:cs="Times New Roman"/>
          <w:sz w:val="24"/>
        </w:rPr>
        <w:t>ngirimkan</w:t>
      </w:r>
      <w:r w:rsidR="0046680B" w:rsidRPr="0072179D">
        <w:rPr>
          <w:rFonts w:ascii="Times New Roman" w:hAnsi="Times New Roman" w:cs="Times New Roman"/>
          <w:sz w:val="24"/>
        </w:rPr>
        <w:t xml:space="preserve"> langsung ke organ saluran pernafasan dan terdeposisi diparu untuk memberikan efek yang dapat mengeluarkan cairan</w:t>
      </w:r>
      <w:r w:rsidR="00DA0CEA" w:rsidRPr="0072179D">
        <w:rPr>
          <w:rFonts w:ascii="Times New Roman" w:hAnsi="Times New Roman" w:cs="Times New Roman"/>
          <w:sz w:val="24"/>
        </w:rPr>
        <w:t xml:space="preserve"> </w:t>
      </w:r>
      <w:r w:rsidR="0046680B" w:rsidRPr="0072179D">
        <w:rPr>
          <w:rFonts w:ascii="Times New Roman" w:hAnsi="Times New Roman" w:cs="Times New Roman"/>
          <w:sz w:val="24"/>
        </w:rPr>
        <w:t>tidak berguna ditubuh seperti lendir.</w:t>
      </w:r>
      <w:r w:rsidR="0046680B" w:rsidRPr="0072179D">
        <w:rPr>
          <w:rFonts w:ascii="Times New Roman" w:eastAsiaTheme="majorEastAsia" w:hAnsi="Times New Roman" w:cstheme="majorBidi"/>
          <w:bCs/>
          <w:sz w:val="24"/>
          <w:szCs w:val="32"/>
        </w:rPr>
        <w:t xml:space="preserve"> </w:t>
      </w:r>
    </w:p>
    <w:p w14:paraId="5D29F5CB" w14:textId="42B8517C" w:rsidR="0046680B" w:rsidRPr="0072179D" w:rsidRDefault="0046680B" w:rsidP="009A2969">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P</w:t>
      </w:r>
      <w:r w:rsidRPr="0072179D">
        <w:rPr>
          <w:rFonts w:ascii="Times New Roman" w:hAnsi="Times New Roman" w:cs="Times New Roman"/>
          <w:sz w:val="24"/>
        </w:rPr>
        <w:t xml:space="preserve">enghirupan uap secara rileks dan perlahan, </w:t>
      </w:r>
      <w:r w:rsidRPr="0072179D">
        <w:rPr>
          <w:rFonts w:ascii="Times New Roman" w:hAnsi="Times New Roman" w:cs="Times New Roman"/>
          <w:i/>
          <w:iCs/>
          <w:sz w:val="24"/>
        </w:rPr>
        <w:t>reseptor olfactory</w:t>
      </w:r>
      <w:r w:rsidRPr="0072179D">
        <w:rPr>
          <w:rFonts w:ascii="Times New Roman" w:hAnsi="Times New Roman" w:cs="Times New Roman"/>
          <w:sz w:val="24"/>
        </w:rPr>
        <w:t xml:space="preserve"> </w:t>
      </w:r>
      <w:r w:rsidR="003A7DA7">
        <w:rPr>
          <w:rFonts w:ascii="Times New Roman" w:hAnsi="Times New Roman" w:cs="Times New Roman"/>
          <w:sz w:val="24"/>
        </w:rPr>
        <w:t xml:space="preserve">diharapkan dapat </w:t>
      </w:r>
      <w:r w:rsidRPr="0072179D">
        <w:rPr>
          <w:rFonts w:ascii="Times New Roman" w:hAnsi="Times New Roman" w:cs="Times New Roman"/>
          <w:sz w:val="24"/>
        </w:rPr>
        <w:t xml:space="preserve">memberikan stimulus dan </w:t>
      </w:r>
      <w:r w:rsidR="003A7DA7">
        <w:rPr>
          <w:rFonts w:ascii="Times New Roman" w:hAnsi="Times New Roman" w:cs="Times New Roman"/>
          <w:sz w:val="24"/>
        </w:rPr>
        <w:t>diteruskan</w:t>
      </w:r>
      <w:r w:rsidR="007345A6" w:rsidRPr="0072179D">
        <w:rPr>
          <w:rFonts w:ascii="Times New Roman" w:hAnsi="Times New Roman" w:cs="Times New Roman"/>
          <w:sz w:val="24"/>
        </w:rPr>
        <w:t xml:space="preserve"> </w:t>
      </w:r>
      <w:r w:rsidR="00A670D0" w:rsidRPr="0072179D">
        <w:rPr>
          <w:rFonts w:ascii="Times New Roman" w:hAnsi="Times New Roman" w:cs="Times New Roman"/>
          <w:sz w:val="24"/>
        </w:rPr>
        <w:t>pada</w:t>
      </w:r>
      <w:r w:rsidRPr="0072179D">
        <w:rPr>
          <w:rFonts w:ascii="Times New Roman" w:hAnsi="Times New Roman" w:cs="Times New Roman"/>
          <w:sz w:val="24"/>
        </w:rPr>
        <w:t xml:space="preserve"> </w:t>
      </w:r>
      <w:r w:rsidRPr="0072179D">
        <w:rPr>
          <w:rFonts w:ascii="Times New Roman" w:hAnsi="Times New Roman" w:cs="Times New Roman"/>
          <w:i/>
          <w:iCs/>
          <w:sz w:val="24"/>
        </w:rPr>
        <w:t xml:space="preserve">lymbic system </w:t>
      </w:r>
      <w:r w:rsidRPr="0072179D">
        <w:rPr>
          <w:rFonts w:ascii="Times New Roman" w:hAnsi="Times New Roman" w:cs="Times New Roman"/>
          <w:sz w:val="24"/>
        </w:rPr>
        <w:t xml:space="preserve">di otak untuk mengatur pola pernafasan. Terapi inhalasi sederhana dilakukan selama 10-15 menit untuk peningkatan kebersihan </w:t>
      </w:r>
      <w:r w:rsidR="008D4362">
        <w:rPr>
          <w:rFonts w:ascii="Times New Roman" w:hAnsi="Times New Roman" w:cs="Times New Roman"/>
          <w:sz w:val="24"/>
        </w:rPr>
        <w:t>jalan</w:t>
      </w:r>
      <w:r w:rsidRPr="0072179D">
        <w:rPr>
          <w:rFonts w:ascii="Times New Roman" w:hAnsi="Times New Roman" w:cs="Times New Roman"/>
          <w:sz w:val="24"/>
        </w:rPr>
        <w:t xml:space="preserve"> napas. </w:t>
      </w:r>
      <w:r w:rsidR="00497FA4" w:rsidRPr="0072179D">
        <w:rPr>
          <w:rFonts w:ascii="Times New Roman" w:hAnsi="Times New Roman" w:cs="Times New Roman"/>
          <w:sz w:val="24"/>
        </w:rPr>
        <w:t>B</w:t>
      </w:r>
      <w:r w:rsidRPr="0072179D">
        <w:rPr>
          <w:rFonts w:ascii="Times New Roman" w:hAnsi="Times New Roman" w:cs="Times New Roman"/>
          <w:sz w:val="24"/>
        </w:rPr>
        <w:t xml:space="preserve">atuk efektif dilakukan segera untuk mengeluarkan sputum di </w:t>
      </w:r>
      <w:r w:rsidR="008D4362">
        <w:rPr>
          <w:rFonts w:ascii="Times New Roman" w:hAnsi="Times New Roman" w:cs="Times New Roman"/>
          <w:sz w:val="24"/>
        </w:rPr>
        <w:t>jalan</w:t>
      </w:r>
      <w:r w:rsidRPr="0072179D">
        <w:rPr>
          <w:rFonts w:ascii="Times New Roman" w:hAnsi="Times New Roman" w:cs="Times New Roman"/>
          <w:sz w:val="24"/>
        </w:rPr>
        <w:t xml:space="preserve"> napas.</w:t>
      </w:r>
      <w:r w:rsidR="00A670D0" w:rsidRPr="0072179D">
        <w:rPr>
          <w:rFonts w:ascii="Times New Roman" w:hAnsi="Times New Roman" w:cs="Times New Roman"/>
          <w:sz w:val="24"/>
        </w:rPr>
        <w:t xml:space="preserve"> </w:t>
      </w:r>
    </w:p>
    <w:p w14:paraId="1221DD3F" w14:textId="5E5B389D" w:rsidR="00A90B93" w:rsidRPr="0072179D" w:rsidRDefault="0046680B" w:rsidP="00A90B93">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 xml:space="preserve">Penelitian ini dilakukan selama 3 hari yaitu setiap pagi dan sore, mengacu pada penelitian sebelumnya oleh </w:t>
      </w:r>
      <w:r w:rsidRPr="0072179D">
        <w:rPr>
          <w:rFonts w:ascii="Times New Roman" w:eastAsiaTheme="majorEastAsia" w:hAnsi="Times New Roman" w:cstheme="majorBidi"/>
          <w:bCs/>
          <w:sz w:val="24"/>
          <w:szCs w:val="32"/>
        </w:rPr>
        <w:fldChar w:fldCharType="begin" w:fldLock="1"/>
      </w:r>
      <w:r w:rsidR="004E7B49" w:rsidRPr="0072179D">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Pr="0072179D">
        <w:rPr>
          <w:rFonts w:ascii="Times New Roman" w:eastAsiaTheme="majorEastAsia" w:hAnsi="Times New Roman" w:cstheme="majorBidi"/>
          <w:bCs/>
          <w:sz w:val="24"/>
          <w:szCs w:val="32"/>
        </w:rPr>
        <w:fldChar w:fldCharType="separate"/>
      </w:r>
      <w:r w:rsidRPr="0072179D">
        <w:rPr>
          <w:rFonts w:ascii="Times New Roman" w:eastAsiaTheme="majorEastAsia" w:hAnsi="Times New Roman" w:cstheme="majorBidi"/>
          <w:bCs/>
          <w:noProof/>
          <w:sz w:val="24"/>
          <w:szCs w:val="32"/>
        </w:rPr>
        <w:t>(Arini &amp; Syarli, 2022)</w:t>
      </w:r>
      <w:r w:rsidRPr="0072179D">
        <w:rPr>
          <w:rFonts w:ascii="Times New Roman" w:eastAsiaTheme="majorEastAsia" w:hAnsi="Times New Roman" w:cstheme="majorBidi"/>
          <w:bCs/>
          <w:sz w:val="24"/>
          <w:szCs w:val="32"/>
        </w:rPr>
        <w:fldChar w:fldCharType="end"/>
      </w:r>
      <w:r w:rsidRPr="0072179D">
        <w:rPr>
          <w:rFonts w:ascii="Times New Roman" w:eastAsiaTheme="majorEastAsia" w:hAnsi="Times New Roman" w:cstheme="majorBidi"/>
          <w:bCs/>
          <w:sz w:val="24"/>
          <w:szCs w:val="32"/>
        </w:rPr>
        <w:t xml:space="preserve"> yang </w:t>
      </w:r>
      <w:r w:rsidRPr="0072179D">
        <w:rPr>
          <w:rFonts w:ascii="Times New Roman" w:hAnsi="Times New Roman" w:cs="Times New Roman"/>
          <w:sz w:val="24"/>
        </w:rPr>
        <w:t xml:space="preserve">didapatkan data pada subjek sebelum dilakukan intervensi yaitu mengalami batuk berdahak dan susah dikeluarkan, </w:t>
      </w:r>
      <w:r w:rsidR="0091556D">
        <w:rPr>
          <w:rFonts w:ascii="Times New Roman" w:hAnsi="Times New Roman" w:cs="Times New Roman"/>
          <w:sz w:val="24"/>
        </w:rPr>
        <w:t xml:space="preserve">napas: </w:t>
      </w:r>
      <w:r w:rsidRPr="0072179D">
        <w:rPr>
          <w:rFonts w:ascii="Times New Roman" w:hAnsi="Times New Roman" w:cs="Times New Roman"/>
          <w:sz w:val="24"/>
        </w:rPr>
        <w:t xml:space="preserve">32 x/menit, flu, sesak nafas, suara nafas </w:t>
      </w:r>
      <w:r w:rsidRPr="0072179D">
        <w:rPr>
          <w:rFonts w:ascii="Times New Roman" w:hAnsi="Times New Roman" w:cs="Times New Roman"/>
          <w:i/>
          <w:iCs/>
          <w:sz w:val="24"/>
        </w:rPr>
        <w:t>ron</w:t>
      </w:r>
      <w:r w:rsidR="00A670D0" w:rsidRPr="0072179D">
        <w:rPr>
          <w:rFonts w:ascii="Times New Roman" w:hAnsi="Times New Roman" w:cs="Times New Roman"/>
          <w:i/>
          <w:iCs/>
          <w:sz w:val="24"/>
        </w:rPr>
        <w:t>c</w:t>
      </w:r>
      <w:r w:rsidRPr="0072179D">
        <w:rPr>
          <w:rFonts w:ascii="Times New Roman" w:hAnsi="Times New Roman" w:cs="Times New Roman"/>
          <w:i/>
          <w:iCs/>
          <w:sz w:val="24"/>
        </w:rPr>
        <w:t>hi</w:t>
      </w:r>
      <w:r w:rsidRPr="0072179D">
        <w:rPr>
          <w:rFonts w:ascii="Times New Roman" w:hAnsi="Times New Roman" w:cs="Times New Roman"/>
          <w:sz w:val="24"/>
        </w:rPr>
        <w:t xml:space="preserve">. Setelah diberikan intervensi, </w:t>
      </w:r>
      <w:r w:rsidR="00DA0CEA" w:rsidRPr="0072179D">
        <w:rPr>
          <w:rFonts w:ascii="Times New Roman" w:hAnsi="Times New Roman" w:cs="Times New Roman"/>
          <w:sz w:val="24"/>
        </w:rPr>
        <w:t>bersihan</w:t>
      </w:r>
      <w:r w:rsidRPr="0072179D">
        <w:rPr>
          <w:rFonts w:ascii="Times New Roman" w:hAnsi="Times New Roman" w:cs="Times New Roman"/>
          <w:sz w:val="24"/>
        </w:rPr>
        <w:t xml:space="preserve"> jalan napas pada subjek meningkat dibuktikan dengan penurunan intensitas batuk, RR: 25 x/menit, serta suara </w:t>
      </w:r>
      <w:r w:rsidRPr="0072179D">
        <w:rPr>
          <w:rFonts w:ascii="Times New Roman" w:hAnsi="Times New Roman" w:cs="Times New Roman"/>
          <w:i/>
          <w:iCs/>
          <w:sz w:val="24"/>
        </w:rPr>
        <w:t>ro</w:t>
      </w:r>
      <w:r w:rsidR="00DA0CEA" w:rsidRPr="0072179D">
        <w:rPr>
          <w:rFonts w:ascii="Times New Roman" w:hAnsi="Times New Roman" w:cs="Times New Roman"/>
          <w:i/>
          <w:iCs/>
          <w:sz w:val="24"/>
        </w:rPr>
        <w:t>nchi</w:t>
      </w:r>
      <w:r w:rsidRPr="0072179D">
        <w:rPr>
          <w:rFonts w:ascii="Times New Roman" w:hAnsi="Times New Roman" w:cs="Times New Roman"/>
          <w:sz w:val="24"/>
        </w:rPr>
        <w:t xml:space="preserve"> menurun.</w:t>
      </w:r>
    </w:p>
    <w:p w14:paraId="5C1B872B" w14:textId="77C9C1EF" w:rsidR="0046680B" w:rsidRPr="0072179D" w:rsidRDefault="0046680B"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 xml:space="preserve">Evaluasi </w:t>
      </w:r>
    </w:p>
    <w:p w14:paraId="12CF021D" w14:textId="618B1748" w:rsidR="00997C3A" w:rsidRPr="0072179D" w:rsidRDefault="00997C3A" w:rsidP="009A2969">
      <w:pPr>
        <w:spacing w:line="276" w:lineRule="auto"/>
        <w:ind w:firstLine="720"/>
        <w:jc w:val="both"/>
        <w:rPr>
          <w:rFonts w:ascii="Times New Roman" w:hAnsi="Times New Roman" w:cs="Times New Roman"/>
          <w:sz w:val="24"/>
          <w:szCs w:val="24"/>
        </w:rPr>
      </w:pPr>
      <w:r w:rsidRPr="0072179D">
        <w:rPr>
          <w:rFonts w:ascii="Times New Roman" w:hAnsi="Times New Roman" w:cs="Times New Roman"/>
          <w:sz w:val="24"/>
        </w:rPr>
        <w:t>Evaluasi perkembangan masalah ketidakefektifan bersihan jalan napas dinilai menggunakan lembar evaluasi status pernafasan : kepatenan jalan napas yang merujuk pada buku</w:t>
      </w:r>
      <w:bookmarkStart w:id="1" w:name="_Toc162207198"/>
      <w:r w:rsidRPr="0072179D">
        <w:rPr>
          <w:rFonts w:ascii="Times New Roman" w:hAnsi="Times New Roman" w:cs="Times New Roman"/>
          <w:sz w:val="24"/>
        </w:rPr>
        <w:t xml:space="preserve"> </w:t>
      </w:r>
      <w:r w:rsidRPr="0072179D">
        <w:rPr>
          <w:rFonts w:ascii="Times New Roman" w:hAnsi="Times New Roman" w:cs="Times New Roman"/>
          <w:i/>
          <w:sz w:val="24"/>
          <w:szCs w:val="24"/>
        </w:rPr>
        <w:t>Nursing Outcomes Classification</w:t>
      </w:r>
      <w:r w:rsidRPr="0072179D">
        <w:rPr>
          <w:rFonts w:ascii="Times New Roman" w:hAnsi="Times New Roman" w:cs="Times New Roman"/>
          <w:sz w:val="24"/>
          <w:szCs w:val="24"/>
        </w:rPr>
        <w:t xml:space="preserve"> (NOC)</w:t>
      </w:r>
      <w:bookmarkEnd w:id="1"/>
      <w:r w:rsidRPr="0072179D">
        <w:rPr>
          <w:rFonts w:ascii="Times New Roman" w:hAnsi="Times New Roman" w:cs="Times New Roman"/>
          <w:sz w:val="24"/>
          <w:szCs w:val="24"/>
        </w:rPr>
        <w:t xml:space="preserve"> tahun 2013. </w:t>
      </w:r>
      <w:r w:rsidR="004E7B49" w:rsidRPr="0072179D">
        <w:rPr>
          <w:rFonts w:ascii="Times New Roman" w:hAnsi="Times New Roman" w:cs="Times New Roman"/>
          <w:sz w:val="24"/>
          <w:szCs w:val="24"/>
        </w:rPr>
        <w:t>Tidak efektifnya</w:t>
      </w:r>
      <w:r w:rsidR="00CD464A" w:rsidRPr="0072179D">
        <w:rPr>
          <w:rFonts w:ascii="Times New Roman" w:hAnsi="Times New Roman" w:cs="Times New Roman"/>
          <w:sz w:val="24"/>
          <w:szCs w:val="24"/>
        </w:rPr>
        <w:t xml:space="preserve"> </w:t>
      </w:r>
      <w:r w:rsidR="004E7B49" w:rsidRPr="0072179D">
        <w:rPr>
          <w:rFonts w:ascii="Times New Roman" w:hAnsi="Times New Roman" w:cs="Times New Roman"/>
          <w:sz w:val="24"/>
          <w:szCs w:val="24"/>
        </w:rPr>
        <w:t xml:space="preserve">bersihan </w:t>
      </w:r>
      <w:r w:rsidR="008D4362">
        <w:rPr>
          <w:rFonts w:ascii="Times New Roman" w:hAnsi="Times New Roman" w:cs="Times New Roman"/>
          <w:sz w:val="24"/>
          <w:szCs w:val="24"/>
        </w:rPr>
        <w:t>jalan</w:t>
      </w:r>
      <w:r w:rsidR="004E7B49" w:rsidRPr="0072179D">
        <w:rPr>
          <w:rFonts w:ascii="Times New Roman" w:hAnsi="Times New Roman" w:cs="Times New Roman"/>
          <w:sz w:val="24"/>
          <w:szCs w:val="24"/>
        </w:rPr>
        <w:t xml:space="preserve"> napas dimana keadaan individu atau seseorang tidak mampu mengeluarkan sekret atau obstruksi pada saluran pernapasan sehingga mengakibatkan </w:t>
      </w:r>
      <w:r w:rsidR="008D4362">
        <w:rPr>
          <w:rFonts w:ascii="Times New Roman" w:hAnsi="Times New Roman" w:cs="Times New Roman"/>
          <w:sz w:val="24"/>
          <w:szCs w:val="24"/>
        </w:rPr>
        <w:t>jalan</w:t>
      </w:r>
      <w:r w:rsidR="004E7B49" w:rsidRPr="0072179D">
        <w:rPr>
          <w:rFonts w:ascii="Times New Roman" w:hAnsi="Times New Roman" w:cs="Times New Roman"/>
          <w:sz w:val="24"/>
          <w:szCs w:val="24"/>
        </w:rPr>
        <w:t xml:space="preserve"> napas terganggu </w:t>
      </w:r>
      <w:r w:rsidR="004E7B49" w:rsidRPr="0072179D">
        <w:rPr>
          <w:rFonts w:ascii="Times New Roman" w:hAnsi="Times New Roman" w:cs="Times New Roman"/>
          <w:sz w:val="24"/>
          <w:szCs w:val="24"/>
        </w:rPr>
        <w:fldChar w:fldCharType="begin" w:fldLock="1"/>
      </w:r>
      <w:r w:rsidR="000269AF" w:rsidRPr="0072179D">
        <w:rPr>
          <w:rFonts w:ascii="Times New Roman" w:hAnsi="Times New Roman" w:cs="Times New Roman"/>
          <w:sz w:val="24"/>
          <w:szCs w:val="24"/>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sidR="004E7B49" w:rsidRPr="0072179D">
        <w:rPr>
          <w:rFonts w:ascii="Times New Roman" w:hAnsi="Times New Roman" w:cs="Times New Roman"/>
          <w:sz w:val="24"/>
          <w:szCs w:val="24"/>
        </w:rPr>
        <w:fldChar w:fldCharType="separate"/>
      </w:r>
      <w:r w:rsidR="004E7B49" w:rsidRPr="0072179D">
        <w:rPr>
          <w:rFonts w:ascii="Times New Roman" w:hAnsi="Times New Roman" w:cs="Times New Roman"/>
          <w:noProof/>
          <w:sz w:val="24"/>
          <w:szCs w:val="24"/>
        </w:rPr>
        <w:t>(Herdman, 2018)</w:t>
      </w:r>
      <w:r w:rsidR="004E7B49" w:rsidRPr="0072179D">
        <w:rPr>
          <w:rFonts w:ascii="Times New Roman" w:hAnsi="Times New Roman" w:cs="Times New Roman"/>
          <w:sz w:val="24"/>
          <w:szCs w:val="24"/>
        </w:rPr>
        <w:fldChar w:fldCharType="end"/>
      </w:r>
      <w:r w:rsidR="004E7B49" w:rsidRPr="0072179D">
        <w:rPr>
          <w:rFonts w:ascii="Times New Roman" w:hAnsi="Times New Roman" w:cs="Times New Roman"/>
          <w:sz w:val="24"/>
          <w:szCs w:val="24"/>
        </w:rPr>
        <w:t>.</w:t>
      </w:r>
    </w:p>
    <w:p w14:paraId="678F72CB" w14:textId="13B18135" w:rsidR="003E3F83" w:rsidRPr="0072179D" w:rsidRDefault="004E7B49" w:rsidP="003E3F83">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Hasil pencapaian status pernafasan : kepatenan jalan napas menunjukkan bahwa frekuensi pernafasan membaik,  kemampuan untuk mengeluarkan sekret meningkat, suara nafas tambahan menurun, </w:t>
      </w:r>
      <w:r w:rsidR="0091556D">
        <w:rPr>
          <w:rFonts w:ascii="Times New Roman" w:hAnsi="Times New Roman" w:cs="Times New Roman"/>
          <w:sz w:val="24"/>
        </w:rPr>
        <w:t xml:space="preserve">frekuensi </w:t>
      </w:r>
      <w:r w:rsidRPr="0072179D">
        <w:rPr>
          <w:rFonts w:ascii="Times New Roman" w:hAnsi="Times New Roman" w:cs="Times New Roman"/>
          <w:sz w:val="24"/>
        </w:rPr>
        <w:t>batuk menuru</w:t>
      </w:r>
      <w:r w:rsidR="00C05990">
        <w:rPr>
          <w:rFonts w:ascii="Times New Roman" w:hAnsi="Times New Roman" w:cs="Times New Roman"/>
          <w:sz w:val="24"/>
        </w:rPr>
        <w:t>n,</w:t>
      </w:r>
      <w:r w:rsidRPr="0072179D">
        <w:rPr>
          <w:rFonts w:ascii="Times New Roman" w:hAnsi="Times New Roman" w:cs="Times New Roman"/>
          <w:sz w:val="24"/>
        </w:rPr>
        <w:t xml:space="preserve"> akumulasi sputum menurun. Sehingga dapat dikatakan terapi ini efektif untuk mengatasi tidak efektifnya bersihan </w:t>
      </w:r>
      <w:r w:rsidR="008D4362">
        <w:rPr>
          <w:rFonts w:ascii="Times New Roman" w:hAnsi="Times New Roman" w:cs="Times New Roman"/>
          <w:sz w:val="24"/>
        </w:rPr>
        <w:t>jalan</w:t>
      </w:r>
      <w:r w:rsidRPr="0072179D">
        <w:rPr>
          <w:rFonts w:ascii="Times New Roman" w:hAnsi="Times New Roman" w:cs="Times New Roman"/>
          <w:sz w:val="24"/>
        </w:rPr>
        <w:t xml:space="preserve"> napas pada ISPA. </w:t>
      </w:r>
      <w:r w:rsidR="00B9607F" w:rsidRPr="0072179D">
        <w:rPr>
          <w:rFonts w:ascii="Times New Roman" w:hAnsi="Times New Roman" w:cs="Times New Roman"/>
          <w:sz w:val="24"/>
        </w:rPr>
        <w:t xml:space="preserve">Prinsip farmakologi terapi </w:t>
      </w:r>
      <w:r w:rsidR="00B9607F" w:rsidRPr="0072179D">
        <w:rPr>
          <w:rFonts w:ascii="Times New Roman" w:hAnsi="Times New Roman" w:cs="Times New Roman"/>
          <w:sz w:val="24"/>
        </w:rPr>
        <w:lastRenderedPageBreak/>
        <w:t xml:space="preserve">inhalasi </w:t>
      </w:r>
      <w:r w:rsidR="003A7DA7">
        <w:rPr>
          <w:rFonts w:ascii="Times New Roman" w:hAnsi="Times New Roman" w:cs="Times New Roman"/>
          <w:sz w:val="24"/>
        </w:rPr>
        <w:t>yaitu</w:t>
      </w:r>
      <w:r w:rsidR="00B9607F" w:rsidRPr="0072179D">
        <w:rPr>
          <w:rFonts w:ascii="Times New Roman" w:hAnsi="Times New Roman" w:cs="Times New Roman"/>
          <w:sz w:val="24"/>
        </w:rPr>
        <w:t xml:space="preserve"> obat dapat menjangkau organ target dengan menghasilkan partikel aerosol optimal agar terdeposisi diparu-paru, dosis kecil, awitan kerja cepat, konsentrasi obat didalam sedikit sehingga efek samping minimal, adanya perbaikan klinis karena mudah digunakan dan mencapai efek terapeutik </w:t>
      </w:r>
      <w:r w:rsidR="00B9607F" w:rsidRPr="0072179D">
        <w:rPr>
          <w:rFonts w:ascii="Times New Roman" w:hAnsi="Times New Roman" w:cs="Times New Roman"/>
          <w:sz w:val="24"/>
        </w:rPr>
        <w:fldChar w:fldCharType="begin" w:fldLock="1"/>
      </w:r>
      <w:r w:rsidR="00B9607F" w:rsidRPr="0072179D">
        <w:rPr>
          <w:rFonts w:ascii="Times New Roman" w:hAnsi="Times New Roman" w:cs="Times New Roman"/>
          <w:sz w:val="24"/>
        </w:rPr>
        <w:instrText>ADDIN CSL_CITATION {"citationItems":[{"id":"ITEM-1","itemData":{"author":[{"dropping-particle":"","family":"Devy","given":"Neny Laksita","non-dropping-particle":"","parse-names":false,"suffix":""},{"dropping-particle":"","family":"Purborini","given":"Nurul","non-dropping-particle":"","parse-names":false,"suffix":""},{"dropping-particle":"","family":"Priyo","given":"","non-dropping-particle":"","parse-names":false,"suffix":""}],"container-title":"Jurnal Keperawatan Cikini","id":"ITEM-1","issue":"1","issued":{"date-parts":[["2024"]]},"page":"120-128","title":"Aplikasi Teknik Inhalasi Sederhana Menggunakan Minyak Kayu Putih Pada Balita Dengan ISPA","type":"article-journal","volume":"5"},"uris":["http://www.mendeley.com/documents/?uuid=1d3227e4-5435-4b99-a739-563a048383b2"]}],"mendeley":{"formattedCitation":"(Devy et al., 2024)","manualFormatting":"(Devy dkk., 2024)","plainTextFormattedCitation":"(Devy et al., 2024)","previouslyFormattedCitation":"(Devy et al., 2024)"},"properties":{"noteIndex":0},"schema":"https://github.com/citation-style-language/schema/raw/master/csl-citation.json"}</w:instrText>
      </w:r>
      <w:r w:rsidR="00B9607F" w:rsidRPr="0072179D">
        <w:rPr>
          <w:rFonts w:ascii="Times New Roman" w:hAnsi="Times New Roman" w:cs="Times New Roman"/>
          <w:sz w:val="24"/>
        </w:rPr>
        <w:fldChar w:fldCharType="separate"/>
      </w:r>
      <w:r w:rsidR="00B9607F" w:rsidRPr="0072179D">
        <w:rPr>
          <w:rFonts w:ascii="Times New Roman" w:hAnsi="Times New Roman" w:cs="Times New Roman"/>
          <w:noProof/>
          <w:sz w:val="24"/>
        </w:rPr>
        <w:t>(Devy dkk., 2024)</w:t>
      </w:r>
      <w:r w:rsidR="00B9607F" w:rsidRPr="0072179D">
        <w:rPr>
          <w:rFonts w:ascii="Times New Roman" w:hAnsi="Times New Roman" w:cs="Times New Roman"/>
          <w:sz w:val="24"/>
        </w:rPr>
        <w:fldChar w:fldCharType="end"/>
      </w:r>
      <w:r w:rsidR="00B9607F" w:rsidRPr="0072179D">
        <w:rPr>
          <w:rFonts w:ascii="Times New Roman" w:hAnsi="Times New Roman" w:cs="Times New Roman"/>
          <w:sz w:val="24"/>
        </w:rPr>
        <w:t xml:space="preserve">. </w:t>
      </w:r>
    </w:p>
    <w:p w14:paraId="567EFE6E" w14:textId="46B37974" w:rsidR="00B9607F" w:rsidRPr="0072179D"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Uap dari air panas mengalami proses penguapan dan pengembunan yang dapat meningkatkan </w:t>
      </w:r>
      <w:r w:rsidRPr="0072179D">
        <w:rPr>
          <w:rFonts w:ascii="Times New Roman" w:hAnsi="Times New Roman" w:cs="Times New Roman"/>
          <w:i/>
          <w:iCs/>
          <w:sz w:val="24"/>
        </w:rPr>
        <w:t>transport</w:t>
      </w:r>
      <w:r w:rsidRPr="0072179D">
        <w:rPr>
          <w:rFonts w:ascii="Times New Roman" w:hAnsi="Times New Roman" w:cs="Times New Roman"/>
          <w:sz w:val="24"/>
        </w:rPr>
        <w:t xml:space="preserve"> aliran udara (</w:t>
      </w:r>
      <w:r w:rsidRPr="0072179D">
        <w:rPr>
          <w:rFonts w:ascii="Times New Roman" w:hAnsi="Times New Roman" w:cs="Times New Roman"/>
          <w:i/>
          <w:sz w:val="24"/>
        </w:rPr>
        <w:t>air flow</w:t>
      </w:r>
      <w:r w:rsidRPr="0072179D">
        <w:rPr>
          <w:rFonts w:ascii="Times New Roman" w:hAnsi="Times New Roman" w:cs="Times New Roman"/>
          <w:sz w:val="24"/>
        </w:rPr>
        <w:t>) mulai dari mulut masuk ke trakea</w:t>
      </w:r>
      <w:r w:rsidR="003A7DA7">
        <w:rPr>
          <w:rFonts w:ascii="Times New Roman" w:hAnsi="Times New Roman" w:cs="Times New Roman"/>
          <w:sz w:val="24"/>
        </w:rPr>
        <w:t xml:space="preserve"> </w:t>
      </w:r>
      <w:r w:rsidR="008324AB">
        <w:rPr>
          <w:rFonts w:ascii="Times New Roman" w:hAnsi="Times New Roman" w:cs="Times New Roman"/>
          <w:sz w:val="24"/>
        </w:rPr>
        <w:t>hingga</w:t>
      </w:r>
      <w:r w:rsidRPr="0072179D">
        <w:rPr>
          <w:rFonts w:ascii="Times New Roman" w:hAnsi="Times New Roman" w:cs="Times New Roman"/>
          <w:sz w:val="24"/>
        </w:rPr>
        <w:t xml:space="preserve"> bronkus, berkhasiat sebagai terapi </w:t>
      </w:r>
      <w:r w:rsidR="003E3F83" w:rsidRPr="0072179D">
        <w:rPr>
          <w:rFonts w:ascii="Times New Roman" w:hAnsi="Times New Roman" w:cs="Times New Roman"/>
          <w:sz w:val="24"/>
        </w:rPr>
        <w:t>serta</w:t>
      </w:r>
      <w:r w:rsidRPr="0072179D">
        <w:rPr>
          <w:rFonts w:ascii="Times New Roman" w:hAnsi="Times New Roman" w:cs="Times New Roman"/>
          <w:sz w:val="24"/>
        </w:rPr>
        <w:t xml:space="preserve"> membantu tubuh me</w:t>
      </w:r>
      <w:r w:rsidR="003A7DA7">
        <w:rPr>
          <w:rFonts w:ascii="Times New Roman" w:hAnsi="Times New Roman" w:cs="Times New Roman"/>
          <w:sz w:val="24"/>
        </w:rPr>
        <w:t xml:space="preserve">mbuang </w:t>
      </w:r>
      <w:r w:rsidRPr="0072179D">
        <w:rPr>
          <w:rFonts w:ascii="Times New Roman" w:hAnsi="Times New Roman" w:cs="Times New Roman"/>
          <w:sz w:val="24"/>
        </w:rPr>
        <w:t xml:space="preserve">produk metabolisme yang tidak bermanfaat dengan cara merangsang keluarnya keringat, membuka pori-pori, mengendurkan otot-otot, dan melebarkan pembuluh darah. Pengaruh terapi uap dapat memaksimalkan konsumsi oksigen dan mengencerkan sputum yang tersumbat pada saluran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(Hapipah &amp; Istianah, 2023)</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183D4FA2" w14:textId="48C1BF5D" w:rsidR="00B9607F" w:rsidRPr="0072179D" w:rsidRDefault="00B9607F" w:rsidP="00123B6C">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Minyak kayu putih mengandung 50-65% </w:t>
      </w:r>
      <w:r w:rsidRPr="0072179D">
        <w:rPr>
          <w:rFonts w:ascii="Times New Roman" w:hAnsi="Times New Roman" w:cs="Times New Roman"/>
          <w:i/>
          <w:iCs/>
          <w:sz w:val="24"/>
        </w:rPr>
        <w:t>eucalyptol</w:t>
      </w:r>
      <w:r w:rsidRPr="0072179D">
        <w:rPr>
          <w:rFonts w:ascii="Times New Roman" w:hAnsi="Times New Roman" w:cs="Times New Roman"/>
          <w:sz w:val="24"/>
        </w:rPr>
        <w:t xml:space="preserve"> atau nama lainnya disebut </w:t>
      </w:r>
      <w:r w:rsidRPr="0072179D">
        <w:rPr>
          <w:rFonts w:ascii="Times New Roman" w:hAnsi="Times New Roman" w:cs="Times New Roman"/>
          <w:i/>
          <w:iCs/>
          <w:sz w:val="24"/>
        </w:rPr>
        <w:t>1,8-sineol</w:t>
      </w:r>
      <w:r w:rsidRPr="0072179D">
        <w:rPr>
          <w:rFonts w:ascii="Times New Roman" w:hAnsi="Times New Roman" w:cs="Times New Roman"/>
          <w:sz w:val="24"/>
        </w:rPr>
        <w:t xml:space="preserve">. </w:t>
      </w:r>
      <w:r w:rsidRPr="0072179D">
        <w:rPr>
          <w:rFonts w:ascii="Times New Roman" w:hAnsi="Times New Roman" w:cs="Times New Roman"/>
          <w:i/>
          <w:iCs/>
          <w:sz w:val="24"/>
        </w:rPr>
        <w:t>Eucalyptol</w:t>
      </w:r>
      <w:r w:rsidRPr="0072179D">
        <w:rPr>
          <w:rFonts w:ascii="Times New Roman" w:hAnsi="Times New Roman" w:cs="Times New Roman"/>
          <w:sz w:val="24"/>
        </w:rPr>
        <w:t xml:space="preserve"> merupakan senyawa monoterpen yang </w:t>
      </w:r>
      <w:r w:rsidRPr="0072179D">
        <w:rPr>
          <w:rFonts w:ascii="Times New Roman" w:hAnsi="Times New Roman" w:cs="Times New Roman"/>
          <w:sz w:val="24"/>
        </w:rPr>
        <w:t xml:space="preserve">berkhasiat sebagai antiinflamasi dan antioksidan yang bermanfaat untuk mengobati gangguan saluran pernafasan dan menurunkan produksi mukus berlebih karena infeksi bakteri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{"citationItems":[{"id":"ITEM-1","itemData":{"author":[{"dropping-particle":"","family":"Sudradjat","given":"Susana Elya","non-dropping-particle":"","parse-names":false,"suffix":""}],"container-title":"Jurnal Kedokteran Meditek","id":"ITEM-1","issue":"2","issued":{"date-parts":[["2020"]]},"title":"Minyak Kayu Putih, Obat Alami dengan Banyak Khasiat: Tinjauan Sistematik","type":"article-journal","volume":"26"},"uris":["http://www.mendeley.com/documents/?uuid=985d8651-d5b2-4bcf-a24d-4c6f44c955f5"]}],"mendeley":{"formattedCitation":"(Sudradjat, 2020)","plainTextFormattedCitation":"(Sudradjat, 2020)","previouslyFormattedCitation":"(Sudradjat, 2020)"},"properties":{"noteIndex":0},"schema":"https://github.com/citation-style-language/schema/raw/master/csl-citation.json"}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(Sudradjat, 2020)</w:t>
      </w:r>
      <w:r w:rsidRPr="0072179D">
        <w:rPr>
          <w:rFonts w:ascii="Times New Roman" w:hAnsi="Times New Roman" w:cs="Times New Roman"/>
          <w:sz w:val="24"/>
        </w:rPr>
        <w:fldChar w:fldCharType="end"/>
      </w:r>
      <w:r w:rsidRPr="0072179D">
        <w:rPr>
          <w:rFonts w:ascii="Times New Roman" w:hAnsi="Times New Roman" w:cs="Times New Roman"/>
          <w:sz w:val="24"/>
        </w:rPr>
        <w:t xml:space="preserve">. Kandungan </w:t>
      </w:r>
      <w:r w:rsidRPr="0072179D">
        <w:rPr>
          <w:rFonts w:ascii="Times New Roman" w:hAnsi="Times New Roman" w:cs="Times New Roman"/>
          <w:i/>
          <w:iCs/>
          <w:sz w:val="24"/>
        </w:rPr>
        <w:t>eucalyptol</w:t>
      </w:r>
      <w:r w:rsidRPr="0072179D">
        <w:rPr>
          <w:rFonts w:ascii="Times New Roman" w:hAnsi="Times New Roman" w:cs="Times New Roman"/>
          <w:sz w:val="24"/>
        </w:rPr>
        <w:t xml:space="preserve"> </w:t>
      </w:r>
      <w:r w:rsidR="00123B6C" w:rsidRPr="0072179D">
        <w:rPr>
          <w:rFonts w:ascii="Times New Roman" w:hAnsi="Times New Roman" w:cs="Times New Roman"/>
          <w:sz w:val="24"/>
        </w:rPr>
        <w:t>dapat</w:t>
      </w:r>
      <w:r w:rsidRPr="0072179D">
        <w:rPr>
          <w:rFonts w:ascii="Times New Roman" w:hAnsi="Times New Roman" w:cs="Times New Roman"/>
          <w:sz w:val="24"/>
        </w:rPr>
        <w:t xml:space="preserve"> mengencerkan dahak,</w:t>
      </w:r>
      <w:r w:rsidR="005144FD">
        <w:rPr>
          <w:rFonts w:ascii="Times New Roman" w:hAnsi="Times New Roman" w:cs="Times New Roman"/>
          <w:sz w:val="24"/>
        </w:rPr>
        <w:t xml:space="preserve"> </w:t>
      </w:r>
      <w:r w:rsidRPr="0072179D">
        <w:rPr>
          <w:rFonts w:ascii="Times New Roman" w:hAnsi="Times New Roman" w:cs="Times New Roman"/>
          <w:sz w:val="24"/>
        </w:rPr>
        <w:t xml:space="preserve">melegakan pernafasan, anti inflamasi dan mencegah perburukan gejala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{"citationItems":[{"id":"ITEM-1","itemData":{"abstract":"Infeksi saluran pernapasan akut disebabkan oleh virus atau bakteri. Penyakit ini diawali dengan panas disertai salah satu atau lebih gejala: tenggorokan sakit atau nyeri telan, pilek, batuk kering atau berdahak. Apabila pertahanan imun saluran pernapasan melemah dapat meningkatkan risiko infeksi bakteri yang lebih serius seperti sinusitis atau otitis media. Penatalaksanaan medis yang dapat dilakukan pada ISPA berupa simptomatik. Selain penatalaksanaan medis, penatalaksanaan terapi komplementer juga dapat diberikan pada penderita ISPA. Salah satu terapi komplementer yang dapat diberikan pada penderita ISPA yaitu inhalasi sederhana dengan menggunakan minyak kayu putih. Rancangan karya tulis ilmiah menggunakan desain studi kasus. Subyek yang digunakan yaitu dua anak dengan ISPA. Analisa data dilakukan menggunakan analisis deskriptif. Hasil penerapan menunjukkan bahwa setelah dilakukan penerapan inhalasi sederhana menggunakan minyak kayu putih, bersihan jalan nafas subyek kembali efektif yang ditandai dengan terjadinya penurunan frekuensi RR, tidak adanya penumpukan sekret dan suara ronkhi berkurang. Bagi ibu yang mempunyai anak dengan ISPA, hendaknya dapat melakukan atau menerapkan pemberian inhalasi sederhana seperti yang telah dilakukan oleh penulis sebagai salah satu upaya untuk mengencerkan dahak. Kata","author":[{"dropping-particle":"","family":"Yustiawan","given":"Erwan","non-dropping-particle":"","parse-names":false,"suffix":""},{"dropping-particle":"","family":"Immawati","given":"","non-dropping-particle":"","parse-names":false,"suffix":""},{"dropping-particle":"","family":"Dewi","given":"Nia Risa","non-dropping-particle":"","parse-names":false,"suffix":""}],"container-title":"Jurnal Cendikia Muda","id":"ITEM-1","issue":"1","issued":{"date-parts":[["2022"]]},"page":"147 - 155","title":"Penerapan Inhalasi Sederhana Menggunakan Minyak Kayu Putih Untuk Meningkatkan Bersihan Jalan Nafas Pada Anak Dengan Ispa Di Wilayah Kerja Puskesmas Metro Tahun 2021","type":"article-journal","volume":"2"},"uris":["http://www.mendeley.com/documents/?uuid=61e43c87-d724-4dfc-a850-acd680cf6fbc"]}],"mendeley":{"formattedCitation":"(Yustiawan et al., 2022)","manualFormatting":"(Yustiawan dkk., 2022)","plainTextFormattedCitation":"(Yustiawan et al., 2022)","previouslyFormattedCitation":"(Yustiawan et al., 2022)"},"properties":{"noteIndex":0},"schema":"https://github.com/citation-style-language/schema/raw/master/csl-citation.json"}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(Yustiawan dkk., 2022)</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21231463" w14:textId="08240D56" w:rsidR="00B9607F"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Hal ini dibuktikan</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sebelum dilakukan </w:t>
      </w:r>
      <w:r w:rsidR="00DF7267" w:rsidRPr="0072179D">
        <w:rPr>
          <w:rFonts w:ascii="Times New Roman" w:hAnsi="Times New Roman" w:cs="Times New Roman"/>
          <w:sz w:val="24"/>
        </w:rPr>
        <w:t xml:space="preserve">tindakan keperawatan </w:t>
      </w:r>
      <w:r w:rsidRPr="0072179D">
        <w:rPr>
          <w:rFonts w:ascii="Times New Roman" w:hAnsi="Times New Roman" w:cs="Times New Roman"/>
          <w:sz w:val="24"/>
        </w:rPr>
        <w:t xml:space="preserve">didapatkan nilai RR An. A yaitu 30 x/menit, terdapat akumulasi sputum dan suara </w:t>
      </w:r>
      <w:r w:rsidRPr="0072179D">
        <w:rPr>
          <w:rFonts w:ascii="Times New Roman" w:hAnsi="Times New Roman" w:cs="Times New Roman"/>
          <w:i/>
          <w:iCs/>
          <w:sz w:val="24"/>
        </w:rPr>
        <w:t>rochi</w:t>
      </w:r>
      <w:r w:rsidRPr="0072179D">
        <w:rPr>
          <w:rFonts w:ascii="Times New Roman" w:hAnsi="Times New Roman" w:cs="Times New Roman"/>
          <w:sz w:val="24"/>
        </w:rPr>
        <w:t xml:space="preserve">, serta batuk tidak efektif sedangkan nilai RR An. W yaitu 28 x/menit, terdapat akumulasi sputum dan suara </w:t>
      </w:r>
      <w:r w:rsidRPr="0072179D">
        <w:rPr>
          <w:rFonts w:ascii="Times New Roman" w:hAnsi="Times New Roman" w:cs="Times New Roman"/>
          <w:i/>
          <w:iCs/>
          <w:sz w:val="24"/>
        </w:rPr>
        <w:t xml:space="preserve">ronchi, </w:t>
      </w:r>
      <w:r w:rsidRPr="0072179D">
        <w:rPr>
          <w:rFonts w:ascii="Times New Roman" w:hAnsi="Times New Roman" w:cs="Times New Roman"/>
          <w:sz w:val="24"/>
        </w:rPr>
        <w:t>serta batuk tidak efektif. Setelah di</w:t>
      </w:r>
      <w:r w:rsidR="00123B6C" w:rsidRPr="0072179D">
        <w:rPr>
          <w:rFonts w:ascii="Times New Roman" w:hAnsi="Times New Roman" w:cs="Times New Roman"/>
          <w:sz w:val="24"/>
        </w:rPr>
        <w:t>berikan</w:t>
      </w:r>
      <w:r w:rsidRPr="0072179D">
        <w:rPr>
          <w:rFonts w:ascii="Times New Roman" w:hAnsi="Times New Roman" w:cs="Times New Roman"/>
          <w:sz w:val="24"/>
        </w:rPr>
        <w:t xml:space="preserve"> tindakan inhalasi sederhana menggunakan minyak kayu putih selama </w:t>
      </w:r>
      <w:r w:rsidR="006E4A1A" w:rsidRPr="0072179D">
        <w:rPr>
          <w:rFonts w:ascii="Times New Roman" w:hAnsi="Times New Roman" w:cs="Times New Roman"/>
          <w:sz w:val="24"/>
        </w:rPr>
        <w:t xml:space="preserve">3 </w:t>
      </w:r>
      <w:r w:rsidRPr="0072179D">
        <w:rPr>
          <w:rFonts w:ascii="Times New Roman" w:hAnsi="Times New Roman" w:cs="Times New Roman"/>
          <w:sz w:val="24"/>
        </w:rPr>
        <w:t>hari yaitu setiap pagi dan sore, nilai RR pada An. A  25 x/menit, mampu mengeluarkan dahak, tidak ada lagi batuk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 sedangkan nilai RR pada An. W 25 x/menit, mampu mengeluarkan dahak,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tidak ada lagi batuk, 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w:t>
      </w:r>
      <w:r>
        <w:rPr>
          <w:rFonts w:ascii="Times New Roman" w:hAnsi="Times New Roman" w:cs="Times New Roman"/>
          <w:sz w:val="24"/>
        </w:rPr>
        <w:t xml:space="preserve"> </w:t>
      </w:r>
    </w:p>
    <w:p w14:paraId="5181A6AA" w14:textId="77777777" w:rsidR="00A90B93" w:rsidRDefault="00A90B93" w:rsidP="00A90B93">
      <w:pPr>
        <w:spacing w:after="0" w:line="276" w:lineRule="auto"/>
        <w:jc w:val="both"/>
        <w:rPr>
          <w:rFonts w:ascii="Times New Roman" w:hAnsi="Times New Roman" w:cs="Times New Roman"/>
          <w:b/>
          <w:bCs/>
          <w:sz w:val="24"/>
          <w:szCs w:val="24"/>
        </w:rPr>
        <w:sectPr w:rsidR="00A90B93" w:rsidSect="00A90B93">
          <w:type w:val="continuous"/>
          <w:pgSz w:w="11906" w:h="16838" w:code="9"/>
          <w:pgMar w:top="1701" w:right="1701" w:bottom="1701" w:left="1701" w:header="709" w:footer="709" w:gutter="0"/>
          <w:cols w:num="2" w:space="708"/>
          <w:docGrid w:linePitch="360"/>
        </w:sectPr>
      </w:pPr>
    </w:p>
    <w:p w14:paraId="45914387" w14:textId="77777777" w:rsidR="003E3F83" w:rsidRDefault="003E3F83">
      <w:pPr>
        <w:rPr>
          <w:rFonts w:ascii="Times New Roman" w:hAnsi="Times New Roman" w:cs="Times New Roman"/>
          <w:b/>
          <w:bCs/>
          <w:sz w:val="24"/>
          <w:szCs w:val="24"/>
        </w:rPr>
      </w:pPr>
      <w:r>
        <w:rPr>
          <w:rFonts w:ascii="Times New Roman" w:hAnsi="Times New Roman" w:cs="Times New Roman"/>
          <w:b/>
          <w:bCs/>
          <w:sz w:val="24"/>
          <w:szCs w:val="24"/>
        </w:rPr>
        <w:br w:type="page"/>
      </w:r>
    </w:p>
    <w:p w14:paraId="4A185E2B" w14:textId="5707E6A6" w:rsidR="00A90B93" w:rsidRPr="00032ED0" w:rsidRDefault="00A90B93" w:rsidP="00A90B93">
      <w:pPr>
        <w:spacing w:after="0" w:line="276" w:lineRule="auto"/>
        <w:jc w:val="both"/>
        <w:rPr>
          <w:rFonts w:ascii="Times New Roman" w:hAnsi="Times New Roman" w:cs="Times New Roman"/>
          <w:b/>
          <w:bCs/>
          <w:sz w:val="24"/>
          <w:szCs w:val="24"/>
        </w:rPr>
      </w:pPr>
      <w:r w:rsidRPr="00032ED0">
        <w:rPr>
          <w:rFonts w:ascii="Times New Roman" w:hAnsi="Times New Roman" w:cs="Times New Roman"/>
          <w:b/>
          <w:bCs/>
          <w:sz w:val="24"/>
          <w:szCs w:val="24"/>
        </w:rPr>
        <w:lastRenderedPageBreak/>
        <w:t>PEMBAHASA</w:t>
      </w:r>
      <w:r w:rsidR="008C4EF0">
        <w:rPr>
          <w:rFonts w:ascii="Times New Roman" w:hAnsi="Times New Roman" w:cs="Times New Roman"/>
          <w:b/>
          <w:bCs/>
          <w:sz w:val="24"/>
          <w:szCs w:val="24"/>
        </w:rPr>
        <w:t>N</w:t>
      </w:r>
    </w:p>
    <w:p w14:paraId="23E16CF7" w14:textId="77777777" w:rsidR="00A90B93" w:rsidRDefault="00A90B93" w:rsidP="00A90B93">
      <w:pPr>
        <w:spacing w:line="276" w:lineRule="auto"/>
        <w:jc w:val="both"/>
        <w:rPr>
          <w:rFonts w:ascii="Times New Roman" w:hAnsi="Times New Roman" w:cs="Times New Roman"/>
          <w:sz w:val="24"/>
        </w:rPr>
        <w:sectPr w:rsidR="00A90B93" w:rsidSect="00E26288">
          <w:type w:val="continuous"/>
          <w:pgSz w:w="11906" w:h="16838" w:code="9"/>
          <w:pgMar w:top="1701" w:right="1701" w:bottom="1701" w:left="1701" w:header="709" w:footer="709" w:gutter="0"/>
          <w:cols w:space="708"/>
          <w:docGrid w:linePitch="360"/>
        </w:sectPr>
      </w:pPr>
    </w:p>
    <w:p w14:paraId="1A1E154D" w14:textId="5BBA0634" w:rsidR="00A90B93" w:rsidRDefault="00A90B93" w:rsidP="00A90B93">
      <w:pPr>
        <w:spacing w:line="276" w:lineRule="auto"/>
        <w:ind w:firstLine="720"/>
        <w:jc w:val="both"/>
        <w:rPr>
          <w:rFonts w:ascii="Times New Roman" w:hAnsi="Times New Roman" w:cs="Times New Roman"/>
          <w:sz w:val="24"/>
          <w:szCs w:val="24"/>
        </w:rPr>
      </w:pPr>
      <w:r>
        <w:rPr>
          <w:rFonts w:ascii="Times New Roman" w:hAnsi="Times New Roman" w:cs="Times New Roman"/>
          <w:sz w:val="24"/>
        </w:rPr>
        <w:t xml:space="preserve">Infeksi Saluran Pernapasan Akut (ISPA) merupakan </w:t>
      </w:r>
      <w:r>
        <w:rPr>
          <w:rFonts w:ascii="Times New Roman" w:hAnsi="Times New Roman" w:cs="Times New Roman"/>
          <w:sz w:val="24"/>
          <w:szCs w:val="24"/>
        </w:rPr>
        <w:t>Infeksi yang men</w:t>
      </w:r>
      <w:r w:rsidR="005144FD">
        <w:rPr>
          <w:rFonts w:ascii="Times New Roman" w:hAnsi="Times New Roman" w:cs="Times New Roman"/>
          <w:sz w:val="24"/>
          <w:szCs w:val="24"/>
        </w:rPr>
        <w:t>genai</w:t>
      </w:r>
      <w:r>
        <w:rPr>
          <w:rFonts w:ascii="Times New Roman" w:hAnsi="Times New Roman" w:cs="Times New Roman"/>
          <w:sz w:val="24"/>
          <w:szCs w:val="24"/>
        </w:rPr>
        <w:t xml:space="preserve"> saluran pernapasan karena masuknya minkroorganisme mulai dari hidung sampai alveoli yang rentan terjadi pada anak-anak karena sistem pertahanan tubuhnya masih lemah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{"citationItems":[{"id":"ITEM-1","itemData":{"ISBN":"978-623-6127-94-0 (PDF)","author":[{"dropping-particle":"","family":"Azwar","given":"","non-dropping-particle":"","parse-names":false,"suffix":""}],"id":"ITEM-1","issued":{"date-parts":[["2021"]]},"number-of-pages":"52","publisher":"Pustaka Taman Ilmu","title":"Asi Ekslusif Sebagai Upaya Pencegahan ISPA pada Anak","type":"book"},"uris":["http://www.mendeley.com/documents/?uuid=b0bc5a98-4e1b-4ceb-ae27-256f20e58fa3"]}],"mendeley":{"formattedCitation":"(Azwar, 2021)","plainTextFormattedCitation":"(Azwar, 2021)","previouslyFormattedCitation":"(Azwar, 2021)"},"properties":{"noteIndex":0},"schema":"https://github.com/citation-style-language/schema/raw/master/csl-citation.json"}</w:instrText>
      </w:r>
      <w:r>
        <w:rPr>
          <w:rFonts w:ascii="Times New Roman" w:hAnsi="Times New Roman" w:cs="Times New Roman"/>
          <w:sz w:val="24"/>
          <w:szCs w:val="24"/>
        </w:rPr>
        <w:fldChar w:fldCharType="separate"/>
      </w:r>
      <w:r w:rsidRPr="00B43E55">
        <w:rPr>
          <w:rFonts w:ascii="Times New Roman" w:hAnsi="Times New Roman" w:cs="Times New Roman"/>
          <w:noProof/>
          <w:sz w:val="24"/>
          <w:szCs w:val="24"/>
        </w:rPr>
        <w:t>(Azwar, 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F23EF16" w14:textId="77777777"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hAnsi="Times New Roman" w:cs="Times New Roman"/>
          <w:sz w:val="24"/>
          <w:szCs w:val="24"/>
        </w:rPr>
        <w:t xml:space="preserve">ISPA disebabkan oleh mikroorgansme seperti virus dan jamur. </w:t>
      </w:r>
      <w:r>
        <w:rPr>
          <w:rFonts w:ascii="Times New Roman" w:eastAsiaTheme="majorEastAsia" w:hAnsi="Times New Roman" w:cstheme="majorBidi"/>
          <w:bCs/>
          <w:sz w:val="24"/>
          <w:szCs w:val="32"/>
        </w:rPr>
        <w:t xml:space="preserve">Beberapa faktor lain terkait penyebab ISPA meliputi lingkungan dan perumahan, termasuk kebiasaan gaya hidup merokok, kondisi ventilasi jendela, udara, debu dan kebersihan rumah. Apabila udara mengandung zat berbahaya akibat kualitas lingkungan udara yang buruk, akan menimbulkan berbagai jenis penyakit bagi manusia, termasuk penyakit ISPA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{"citationItems":[{"id":"ITEM-1","itemData":{"ISBN":"1475362846","abstract":"Based on 3rd quarter data in 2018, the drop out rate of pulmonary tuberculosis treatment were 184 cases, there were 254 cases on 2017, 141 cases in 2016, and 134 cases in 2015. The purpose of this study was to determine the influence of the patients caracteristics and side effects drugs toward the drop out incidence of tuberculosis patients treatment in ten Puskesmas in Semarang (Puskesmas Bandarharjo, Puskesmas Gunungpati, Puskesmas Karangdoro, Puskesmas Banget Ayu, Puskesmas Ngemplak Simongan, Puskesmas Lebdosari, Puskesmas Candilama, dan Puskesmas Lamper Tengah).This research was conducted in May to June 2019. This research was analytic observational with case-control study design with 30 cases and 30 controls. Data were obtained from questionnaire instrument and analyzed by chi square test and logistic regression. The results showed that the side effects severe OAT (p-value 0,20) are associated with the incidence of drop out on Tuberculosis patients.The conclusions of this study was there association between OAT side effects with the incidence of drop out patient of Tuberculosis in Puskesmas in Semarang Regency.","author":[{"dropping-particle":"","family":"Fadila","given":"Fahma Nur","non-dropping-particle":"","parse-names":false,"suffix":""},{"dropping-particle":"","family":"Siyam","given":"Nur","non-dropping-particle":"","parse-names":false,"suffix":""}],"container-title":"Higeia Journal of Public Health Research and Development","id":"ITEM-1","issue":"4","issued":{"date-parts":[["2022"]]},"page":"320-331","title":"Faktor Risiko Infeksi Saluran Pernapasan Akut (ISPA) pada Anak Balita","type":"article-journal","volume":"6"},"uris":["http://www.mendeley.com/documents/?uuid=80b4b048-d81b-45e1-a9e2-3eb6e644aa2a"]}],"mendeley":{"formattedCitation":"(Fadila &amp; Siyam, 2022)","plainTextFormattedCitation":"(Fadila &amp; Siyam, 2022)","previouslyFormattedCitation":"(Fadila &amp; Siyam, 2022)"},"properties":{"noteIndex":0},"schema":"https://github.com/citation-style-language/schema/raw/master/csl-citation.json"}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07126D">
        <w:rPr>
          <w:rFonts w:ascii="Times New Roman" w:eastAsiaTheme="majorEastAsia" w:hAnsi="Times New Roman" w:cstheme="majorBidi"/>
          <w:bCs/>
          <w:noProof/>
          <w:sz w:val="24"/>
          <w:szCs w:val="32"/>
        </w:rPr>
        <w:t>(Fadila &amp; Siyam, 2022)</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w:t>
      </w:r>
    </w:p>
    <w:p w14:paraId="7097D6BC" w14:textId="4341DDBE"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Gejala yang dialami oleh kedua responden meliputi batuk, pilek, dan suara serak yang dikategorikan sebagai gejala ISPA ringan. Data yang diperoleh dari kedua responden sesuai dengan identifikasi masalah ketidakefektifan bersihan jalan napas berdasarkan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B43E55">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xml:space="preserve"> dengan batasan karakteristik meliputi batuk, bunyi nafas ronchi, pola napas tidak teratur, frekuensi napas tidak normal, kesulitan berbicara, penurunan suara napas, sputum berlebihan, batuk yang tidak efektif, dan ortopnea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D413CB">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Dampak yang bisa muncul bagi penderita ISPA antara lain mengalami perubahan frekuensi napas, terdapat suara tambahan grok-grok (</w:t>
      </w:r>
      <w:r w:rsidRPr="00803F93">
        <w:rPr>
          <w:rFonts w:ascii="Times New Roman" w:eastAsiaTheme="majorEastAsia" w:hAnsi="Times New Roman" w:cstheme="majorBidi"/>
          <w:bCs/>
          <w:i/>
          <w:iCs/>
          <w:sz w:val="24"/>
          <w:szCs w:val="32"/>
        </w:rPr>
        <w:t>ronchi</w:t>
      </w:r>
      <w:r>
        <w:rPr>
          <w:rFonts w:ascii="Times New Roman" w:eastAsiaTheme="majorEastAsia" w:hAnsi="Times New Roman" w:cstheme="majorBidi"/>
          <w:bCs/>
          <w:sz w:val="24"/>
          <w:szCs w:val="32"/>
        </w:rPr>
        <w:t xml:space="preserve">), dan terjadi penurunan produksi oksigen </w:t>
      </w:r>
      <w:r>
        <w:rPr>
          <w:rFonts w:ascii="Times New Roman" w:eastAsiaTheme="majorEastAsia" w:hAnsi="Times New Roman" w:cstheme="majorBidi"/>
          <w:bCs/>
          <w:sz w:val="24"/>
          <w:szCs w:val="32"/>
        </w:rPr>
        <w:t xml:space="preserve">diakibatkan penimbunan sekret di </w:t>
      </w:r>
      <w:r w:rsidR="008D4362">
        <w:rPr>
          <w:rFonts w:ascii="Times New Roman" w:eastAsiaTheme="majorEastAsia" w:hAnsi="Times New Roman" w:cstheme="majorBidi"/>
          <w:bCs/>
          <w:sz w:val="24"/>
          <w:szCs w:val="32"/>
        </w:rPr>
        <w:t>jalan</w:t>
      </w:r>
      <w:r>
        <w:rPr>
          <w:rFonts w:ascii="Times New Roman" w:eastAsiaTheme="majorEastAsia" w:hAnsi="Times New Roman" w:cstheme="majorBidi"/>
          <w:bCs/>
          <w:sz w:val="24"/>
          <w:szCs w:val="32"/>
        </w:rPr>
        <w:t xml:space="preserve"> napas. </w:t>
      </w:r>
      <w:bookmarkStart w:id="2" w:name="_Hlk169125399"/>
    </w:p>
    <w:p w14:paraId="0C15EFE6" w14:textId="39B2BD38" w:rsidR="00A90B93" w:rsidRDefault="00A90B93" w:rsidP="00A90B93">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Sputum biasanya menumpuk dan mengental yang membuatnya sulit untuk dikeluarkan</w:t>
      </w:r>
      <w:bookmarkEnd w:id="2"/>
      <w:r>
        <w:rPr>
          <w:rFonts w:ascii="Times New Roman" w:hAnsi="Times New Roman" w:cs="Times New Roman"/>
          <w:sz w:val="24"/>
        </w:rPr>
        <w:t>. Hal ini dikarenakan terdapat bakteri, virus atau jamur yang menjadikan invasi pada saluran pernapasan atas menjadi kuman berlebih dibronkus, kemudian terjadi proses peradangan dan akhirnya terdapat penumpukan sputum di bronkus yang memunculkan masalah tidak efektifnya</w:t>
      </w:r>
      <w:r w:rsidR="00682C61">
        <w:rPr>
          <w:rFonts w:ascii="Times New Roman" w:hAnsi="Times New Roman" w:cs="Times New Roman"/>
          <w:sz w:val="24"/>
        </w:rPr>
        <w:t xml:space="preserve"> </w:t>
      </w:r>
      <w:r>
        <w:rPr>
          <w:rFonts w:ascii="Times New Roman" w:hAnsi="Times New Roman" w:cs="Times New Roman"/>
          <w:sz w:val="24"/>
        </w:rPr>
        <w:t xml:space="preserve">bersihan </w:t>
      </w:r>
      <w:r w:rsidR="008D4362">
        <w:rPr>
          <w:rFonts w:ascii="Times New Roman" w:hAnsi="Times New Roman" w:cs="Times New Roman"/>
          <w:sz w:val="24"/>
        </w:rPr>
        <w:t>jalan</w:t>
      </w:r>
      <w:r>
        <w:rPr>
          <w:rFonts w:ascii="Times New Roman" w:hAnsi="Times New Roman" w:cs="Times New Roman"/>
          <w:sz w:val="24"/>
        </w:rPr>
        <w:t xml:space="preserve"> napas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Pr="0091555B">
        <w:rPr>
          <w:rFonts w:ascii="Times New Roman" w:hAnsi="Times New Roman" w:cs="Times New Roman"/>
          <w:sz w:val="24"/>
        </w:rPr>
        <w:t xml:space="preserve">Dampak apabila </w:t>
      </w:r>
      <w:r>
        <w:rPr>
          <w:rFonts w:ascii="Times New Roman" w:hAnsi="Times New Roman" w:cs="Times New Roman"/>
          <w:sz w:val="24"/>
        </w:rPr>
        <w:t xml:space="preserve">tidak efektifnya bersihan </w:t>
      </w:r>
      <w:r w:rsidR="008D4362">
        <w:rPr>
          <w:rFonts w:ascii="Times New Roman" w:hAnsi="Times New Roman" w:cs="Times New Roman"/>
          <w:sz w:val="24"/>
        </w:rPr>
        <w:t>jalan</w:t>
      </w:r>
      <w:r>
        <w:rPr>
          <w:rFonts w:ascii="Times New Roman" w:hAnsi="Times New Roman" w:cs="Times New Roman"/>
          <w:sz w:val="24"/>
        </w:rPr>
        <w:t xml:space="preserve"> napas</w:t>
      </w:r>
      <w:r w:rsidRPr="0091555B">
        <w:rPr>
          <w:rFonts w:ascii="Times New Roman" w:hAnsi="Times New Roman" w:cs="Times New Roman"/>
          <w:sz w:val="24"/>
        </w:rPr>
        <w:t xml:space="preserve"> tidak ditangani pada pasien ISPA akan mengalami gangguan pada pola napas akibat </w:t>
      </w:r>
      <w:r w:rsidR="005144FD">
        <w:rPr>
          <w:rFonts w:ascii="Times New Roman" w:hAnsi="Times New Roman" w:cs="Times New Roman"/>
          <w:sz w:val="24"/>
        </w:rPr>
        <w:t xml:space="preserve">ketidakadekuatan </w:t>
      </w:r>
      <w:r w:rsidRPr="0091555B">
        <w:rPr>
          <w:rFonts w:ascii="Times New Roman" w:hAnsi="Times New Roman" w:cs="Times New Roman"/>
          <w:sz w:val="24"/>
        </w:rPr>
        <w:t>inspirasi dan ekspirasi, terjadinya penurunan aliran udara ke paru-paru</w:t>
      </w:r>
      <w:r>
        <w:rPr>
          <w:rFonts w:ascii="Times New Roman" w:hAnsi="Times New Roman" w:cs="Times New Roman"/>
          <w:sz w:val="24"/>
        </w:rPr>
        <w:t xml:space="preserve"> </w:t>
      </w:r>
      <w:r w:rsidRPr="0091555B">
        <w:rPr>
          <w:rFonts w:ascii="Times New Roman" w:hAnsi="Times New Roman" w:cs="Times New Roman"/>
          <w:sz w:val="24"/>
        </w:rPr>
        <w:t>menjadikan penurunan produksi oksigen dan terjadi dilatasi pembuluh darah sehingga pertukaran gas karbondioksida dan oksigen terganggu</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Chania","given":"Henita","non-dropping-particle":"","parse-names":false,"suffix":""},{"dropping-particle":"","family":"Andhini","given":"Dhona","non-dropping-particle":"","parse-names":false,"suffix":""},{"dropping-particle":"","family":"Jaji","given":"","non-dropping-particle":"","parse-names":false,"suffix":""}],"container-title":"Proceeding Seminar Nasional Keperawatan","id":"ITEM-1","issue":"1","issued":{"date-parts":[["2022"]]},"page":"25-30","title":"PENGARUH TEKNIK PERKUSI DAN VIBRASI TERHADAP PENGELUARANSPUTUM PADA BALITA DENGAN ISPA DI PUSKESMAS INDRALAYA","type":"article-journal","volume":"6"},"uris":["http://www.mendeley.com/documents/?uuid=5b4a2dbf-f7e9-45af-9ddf-02d4d16a896d"]}],"mendeley":{"formattedCitation":"(Chania et al., 2022)","manualFormatting":"(Chania dkk., 2022)","plainTextFormattedCitation":"(Chania et al., 2022)","previouslyFormattedCitation":"(Chania et al., 2022)"},"properties":{"noteIndex":0},"schema":"https://github.com/citation-style-language/schema/raw/master/csl-citation.json"}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 xml:space="preserve">(Chania </w:t>
      </w:r>
      <w:r>
        <w:rPr>
          <w:rFonts w:ascii="Times New Roman" w:hAnsi="Times New Roman" w:cs="Times New Roman"/>
          <w:noProof/>
          <w:sz w:val="24"/>
        </w:rPr>
        <w:t>dkk</w:t>
      </w:r>
      <w:r w:rsidRPr="00D413CB">
        <w:rPr>
          <w:rFonts w:ascii="Times New Roman" w:hAnsi="Times New Roman" w:cs="Times New Roman"/>
          <w:noProof/>
          <w:sz w:val="24"/>
        </w:rPr>
        <w:t>., 2022)</w:t>
      </w:r>
      <w:r>
        <w:rPr>
          <w:rFonts w:ascii="Times New Roman" w:hAnsi="Times New Roman" w:cs="Times New Roman"/>
          <w:sz w:val="24"/>
        </w:rPr>
        <w:fldChar w:fldCharType="end"/>
      </w:r>
      <w:r>
        <w:rPr>
          <w:rFonts w:ascii="Times New Roman" w:hAnsi="Times New Roman" w:cs="Times New Roman"/>
          <w:sz w:val="24"/>
        </w:rPr>
        <w:t>.</w:t>
      </w:r>
    </w:p>
    <w:p w14:paraId="3C1D4622" w14:textId="18A8278F" w:rsidR="00A90B93" w:rsidRDefault="00A90B93" w:rsidP="00A90B93">
      <w:pPr>
        <w:spacing w:line="276" w:lineRule="auto"/>
        <w:ind w:firstLine="720"/>
        <w:jc w:val="both"/>
        <w:rPr>
          <w:rFonts w:ascii="Times New Roman" w:hAnsi="Times New Roman" w:cs="Times New Roman"/>
          <w:sz w:val="24"/>
        </w:rPr>
      </w:pPr>
      <w:r>
        <w:rPr>
          <w:rFonts w:ascii="Times New Roman" w:hAnsi="Times New Roman" w:cs="Times New Roman"/>
          <w:sz w:val="24"/>
        </w:rPr>
        <w:t xml:space="preserve">Pemberian terapi inhalasi sederhana menggunakan minyak kayu putih adalah salah satu tindakan nonfarmakologis untuk mengatasi tidak efektifnya bersihan </w:t>
      </w:r>
      <w:r w:rsidR="008D4362">
        <w:rPr>
          <w:rFonts w:ascii="Times New Roman" w:hAnsi="Times New Roman" w:cs="Times New Roman"/>
          <w:sz w:val="24"/>
        </w:rPr>
        <w:t>jalan</w:t>
      </w:r>
      <w:r>
        <w:rPr>
          <w:rFonts w:ascii="Times New Roman" w:hAnsi="Times New Roman" w:cs="Times New Roman"/>
          <w:sz w:val="24"/>
        </w:rPr>
        <w:t xml:space="preserve"> napas pada ISPA. </w:t>
      </w:r>
      <w:r>
        <w:rPr>
          <w:rFonts w:ascii="Times New Roman" w:eastAsiaTheme="majorEastAsia" w:hAnsi="Times New Roman" w:cstheme="majorBidi"/>
          <w:bCs/>
          <w:sz w:val="24"/>
          <w:szCs w:val="32"/>
        </w:rPr>
        <w:t>Menghirup uap hangat ke dalam saluran pernapasan sebagai obat dalam bentuk inhalasi merupakan cara untuk membantu memperbaiki tidak efektifnya</w:t>
      </w:r>
      <w:r w:rsidR="00682C61">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saluran napas. </w:t>
      </w:r>
      <w:r>
        <w:rPr>
          <w:rFonts w:ascii="Times New Roman" w:hAnsi="Times New Roman" w:cs="Times New Roman"/>
          <w:sz w:val="24"/>
        </w:rPr>
        <w:t xml:space="preserve">Inhalasi sederhana adalah penghirupan uap hangat untuk mengencerkan dahak, memudahkan pernapasan, melegakan </w:t>
      </w:r>
      <w:r>
        <w:rPr>
          <w:rFonts w:ascii="Times New Roman" w:hAnsi="Times New Roman" w:cs="Times New Roman"/>
          <w:sz w:val="24"/>
        </w:rPr>
        <w:lastRenderedPageBreak/>
        <w:t xml:space="preserve">saluran pernapasan, dan mengurangi sesak napas. </w:t>
      </w:r>
      <w:r>
        <w:rPr>
          <w:rFonts w:ascii="Times New Roman" w:eastAsiaTheme="majorEastAsia" w:hAnsi="Times New Roman" w:cstheme="majorBidi"/>
          <w:bCs/>
          <w:sz w:val="24"/>
          <w:szCs w:val="32"/>
        </w:rPr>
        <w:t xml:space="preserve">Kandungan terbesar dari minyak kayu putih atau </w:t>
      </w:r>
      <w:r w:rsidRPr="00C9793C">
        <w:rPr>
          <w:rFonts w:ascii="Times New Roman" w:hAnsi="Times New Roman" w:cs="Times New Roman"/>
          <w:i/>
          <w:sz w:val="24"/>
        </w:rPr>
        <w:t>Melaleuca Leucadendra</w:t>
      </w:r>
      <w:r>
        <w:rPr>
          <w:rFonts w:ascii="Times New Roman" w:hAnsi="Times New Roman" w:cs="Times New Roman"/>
          <w:sz w:val="24"/>
        </w:rPr>
        <w:t xml:space="preserve">  </w:t>
      </w:r>
      <w:r>
        <w:rPr>
          <w:rFonts w:ascii="Times New Roman" w:eastAsiaTheme="majorEastAsia" w:hAnsi="Times New Roman" w:cstheme="majorBidi"/>
          <w:bCs/>
          <w:sz w:val="24"/>
          <w:szCs w:val="32"/>
        </w:rPr>
        <w:t xml:space="preserve">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sebagai ekspektoran dan mukolitik untuk pengenceran dahak, serta </w:t>
      </w:r>
      <w:r w:rsidRPr="00894226">
        <w:rPr>
          <w:rFonts w:ascii="Times New Roman" w:hAnsi="Times New Roman" w:cs="Times New Roman"/>
          <w:i/>
          <w:iCs/>
          <w:sz w:val="24"/>
        </w:rPr>
        <w:t>bronchodilating</w:t>
      </w:r>
      <w:r w:rsidRPr="00C9793C">
        <w:rPr>
          <w:rFonts w:ascii="Times New Roman" w:hAnsi="Times New Roman" w:cs="Times New Roman"/>
          <w:sz w:val="24"/>
        </w:rPr>
        <w:t xml:space="preserve"> </w:t>
      </w:r>
      <w:r>
        <w:rPr>
          <w:rFonts w:ascii="Times New Roman" w:hAnsi="Times New Roman" w:cs="Times New Roman"/>
          <w:sz w:val="24"/>
        </w:rPr>
        <w:t xml:space="preserve">untuk melegakan pernapasan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3F7DB23C" w14:textId="67DB6348" w:rsidR="00C05990" w:rsidRDefault="0060368A" w:rsidP="00A90B93">
      <w:pPr>
        <w:spacing w:line="276" w:lineRule="auto"/>
        <w:ind w:firstLine="720"/>
        <w:jc w:val="both"/>
        <w:rPr>
          <w:rFonts w:ascii="Times New Roman" w:hAnsi="Times New Roman" w:cs="Times New Roman"/>
          <w:sz w:val="24"/>
        </w:rPr>
      </w:pPr>
      <w:r>
        <w:rPr>
          <w:rFonts w:ascii="Times New Roman" w:hAnsi="Times New Roman" w:cs="Times New Roman"/>
          <w:sz w:val="24"/>
        </w:rPr>
        <w:t>Intervensi pemberian inhalasi sederhana dengan minyak kayu putih yaitu 2 kali sehari selama 3 hari berturut-turut mengacu pada penelitian sebelumnya oleh</w:t>
      </w:r>
      <w:r w:rsidR="008C4EF0">
        <w:rPr>
          <w:rFonts w:ascii="Times New Roman" w:hAnsi="Times New Roman" w:cs="Times New Roman"/>
          <w:sz w:val="24"/>
        </w:rPr>
        <w:t xml:space="preserve"> </w:t>
      </w:r>
      <w:r w:rsidR="008C4EF0">
        <w:rPr>
          <w:rFonts w:ascii="Times New Roman" w:hAnsi="Times New Roman" w:cs="Times New Roman"/>
          <w:sz w:val="24"/>
        </w:rPr>
        <w:fldChar w:fldCharType="begin" w:fldLock="1"/>
      </w:r>
      <w:r w:rsidR="008C4EF0">
        <w:rPr>
          <w:rFonts w:ascii="Times New Roman" w:hAnsi="Times New Roman" w:cs="Times New Roman"/>
          <w:sz w:val="24"/>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2022)"},"properties":{"noteIndex":0},"schema":"https://github.com/citation-style-language/schema/raw/master/csl-citation.json"}</w:instrText>
      </w:r>
      <w:r w:rsidR="008C4EF0">
        <w:rPr>
          <w:rFonts w:ascii="Times New Roman" w:hAnsi="Times New Roman" w:cs="Times New Roman"/>
          <w:sz w:val="24"/>
        </w:rPr>
        <w:fldChar w:fldCharType="separate"/>
      </w:r>
      <w:r w:rsidR="008C4EF0" w:rsidRPr="008C4EF0">
        <w:rPr>
          <w:rFonts w:ascii="Times New Roman" w:hAnsi="Times New Roman" w:cs="Times New Roman"/>
          <w:noProof/>
          <w:sz w:val="24"/>
        </w:rPr>
        <w:t>(Arini &amp; Syarli, 2022)</w:t>
      </w:r>
      <w:r w:rsidR="008C4EF0">
        <w:rPr>
          <w:rFonts w:ascii="Times New Roman" w:hAnsi="Times New Roman" w:cs="Times New Roman"/>
          <w:sz w:val="24"/>
        </w:rPr>
        <w:fldChar w:fldCharType="end"/>
      </w:r>
      <w:r>
        <w:rPr>
          <w:rFonts w:ascii="Times New Roman" w:hAnsi="Times New Roman" w:cs="Times New Roman"/>
          <w:sz w:val="24"/>
        </w:rPr>
        <w:t xml:space="preserve">, didapatkan data sebelum dilakukan intervensi yaitu mengalami batuk berdahak dan susah dikeluarkan, flu, sesak nafas, suara nafas ronkhi. Setelah diberikan intervensi, kebersihan jalan </w:t>
      </w:r>
      <w:r w:rsidR="008C4EF0">
        <w:rPr>
          <w:rFonts w:ascii="Times New Roman" w:hAnsi="Times New Roman" w:cs="Times New Roman"/>
          <w:sz w:val="24"/>
        </w:rPr>
        <w:t>na</w:t>
      </w:r>
      <w:r>
        <w:rPr>
          <w:rFonts w:ascii="Times New Roman" w:hAnsi="Times New Roman" w:cs="Times New Roman"/>
          <w:sz w:val="24"/>
        </w:rPr>
        <w:t>pas pada subjek meningkat dibuktikan dengan penurunan intensitas batuk, perbaikan tanda-tanda vital, suara ronkhi menurun.</w:t>
      </w:r>
    </w:p>
    <w:p w14:paraId="47B5B665" w14:textId="4C957F92" w:rsidR="00B9607F" w:rsidRDefault="00B9607F" w:rsidP="009A2969">
      <w:pPr>
        <w:spacing w:line="276" w:lineRule="auto"/>
        <w:jc w:val="both"/>
        <w:rPr>
          <w:rFonts w:ascii="Times New Roman" w:hAnsi="Times New Roman" w:cs="Times New Roman"/>
          <w:b/>
          <w:bCs/>
          <w:sz w:val="24"/>
        </w:rPr>
      </w:pPr>
      <w:r w:rsidRPr="00B9607F">
        <w:rPr>
          <w:rFonts w:ascii="Times New Roman" w:hAnsi="Times New Roman" w:cs="Times New Roman"/>
          <w:b/>
          <w:bCs/>
          <w:sz w:val="24"/>
        </w:rPr>
        <w:t>KESIMPULA</w:t>
      </w:r>
      <w:r w:rsidR="009019D3">
        <w:rPr>
          <w:rFonts w:ascii="Times New Roman" w:hAnsi="Times New Roman" w:cs="Times New Roman"/>
          <w:b/>
          <w:bCs/>
          <w:sz w:val="24"/>
        </w:rPr>
        <w:t>N</w:t>
      </w:r>
    </w:p>
    <w:p w14:paraId="05E8BF0D" w14:textId="3BEF73B1" w:rsidR="00B9607F" w:rsidRDefault="000269AF" w:rsidP="009A2969">
      <w:pPr>
        <w:spacing w:line="276" w:lineRule="auto"/>
        <w:ind w:firstLine="720"/>
        <w:jc w:val="both"/>
        <w:rPr>
          <w:rFonts w:ascii="Times New Roman" w:hAnsi="Times New Roman" w:cs="Times New Roman"/>
          <w:sz w:val="24"/>
          <w:szCs w:val="24"/>
        </w:rPr>
      </w:pPr>
      <w:r>
        <w:rPr>
          <w:rFonts w:ascii="Times New Roman" w:eastAsiaTheme="majorEastAsia" w:hAnsi="Times New Roman" w:cstheme="majorBidi"/>
          <w:bCs/>
          <w:sz w:val="24"/>
          <w:szCs w:val="32"/>
        </w:rPr>
        <w:t>Kesimpulan dari penelitian ini adalah : 1)</w:t>
      </w:r>
      <w:r w:rsidR="008C4EF0">
        <w:rPr>
          <w:rFonts w:ascii="Times New Roman" w:eastAsiaTheme="majorEastAsia" w:hAnsi="Times New Roman" w:cstheme="majorBidi"/>
          <w:bCs/>
          <w:sz w:val="24"/>
          <w:szCs w:val="32"/>
        </w:rPr>
        <w:t xml:space="preserve"> Pasien anak penderita ISPA pada penelitian ini mengalami masalah pada </w:t>
      </w:r>
      <w:r w:rsidR="008D4362">
        <w:rPr>
          <w:rFonts w:ascii="Times New Roman" w:eastAsiaTheme="majorEastAsia" w:hAnsi="Times New Roman" w:cstheme="majorBidi"/>
          <w:bCs/>
          <w:sz w:val="24"/>
          <w:szCs w:val="32"/>
        </w:rPr>
        <w:t>jalan</w:t>
      </w:r>
      <w:r w:rsidR="008C4EF0">
        <w:rPr>
          <w:rFonts w:ascii="Times New Roman" w:eastAsiaTheme="majorEastAsia" w:hAnsi="Times New Roman" w:cstheme="majorBidi"/>
          <w:bCs/>
          <w:sz w:val="24"/>
          <w:szCs w:val="32"/>
        </w:rPr>
        <w:t xml:space="preserve"> pernapasannya dan ditemukan beberapa manifestasi klinis yaitu dibuktikan dengan</w:t>
      </w:r>
      <w:r w:rsidR="00412150">
        <w:rPr>
          <w:rFonts w:ascii="Times New Roman" w:eastAsiaTheme="majorEastAsia" w:hAnsi="Times New Roman" w:cstheme="majorBidi"/>
          <w:bCs/>
          <w:sz w:val="24"/>
          <w:szCs w:val="32"/>
        </w:rPr>
        <w:t xml:space="preserve"> terdapat</w:t>
      </w:r>
      <w:r w:rsidR="008C4EF0">
        <w:rPr>
          <w:rFonts w:ascii="Times New Roman" w:eastAsiaTheme="majorEastAsia" w:hAnsi="Times New Roman" w:cstheme="majorBidi"/>
          <w:bCs/>
          <w:sz w:val="24"/>
          <w:szCs w:val="32"/>
        </w:rPr>
        <w:t xml:space="preserve"> batuk, suara serak, dan pilek</w:t>
      </w:r>
      <w:r>
        <w:rPr>
          <w:rFonts w:ascii="Times New Roman" w:eastAsiaTheme="majorEastAsia" w:hAnsi="Times New Roman" w:cstheme="majorBidi"/>
          <w:bCs/>
          <w:sz w:val="24"/>
          <w:szCs w:val="32"/>
        </w:rPr>
        <w:t xml:space="preserve">. 2) </w:t>
      </w:r>
      <w:r w:rsidR="008C4EF0">
        <w:rPr>
          <w:rFonts w:ascii="Times New Roman" w:eastAsiaTheme="majorEastAsia" w:hAnsi="Times New Roman" w:cstheme="majorBidi"/>
          <w:bCs/>
          <w:sz w:val="24"/>
          <w:szCs w:val="32"/>
        </w:rPr>
        <w:t>Ke</w:t>
      </w:r>
      <w:r w:rsidR="009019D3">
        <w:rPr>
          <w:rFonts w:ascii="Times New Roman" w:eastAsiaTheme="majorEastAsia" w:hAnsi="Times New Roman" w:cstheme="majorBidi"/>
          <w:bCs/>
          <w:sz w:val="24"/>
          <w:szCs w:val="32"/>
        </w:rPr>
        <w:t>tidakefektifan bersihan jalan napas pada penderita ISPA dengan tanda dan gejala meliputi terdapat batuk, suara napas tambahan, perubahan pola napas, perubahan frekuensi napas, kesulitan verbalisasi, penurunan bunyi napas, sputum dalam jumlah yang berleb</w:t>
      </w:r>
      <w:r w:rsidR="00412150">
        <w:rPr>
          <w:rFonts w:ascii="Times New Roman" w:eastAsiaTheme="majorEastAsia" w:hAnsi="Times New Roman" w:cstheme="majorBidi"/>
          <w:bCs/>
          <w:sz w:val="24"/>
          <w:szCs w:val="32"/>
        </w:rPr>
        <w:t>i</w:t>
      </w:r>
      <w:r w:rsidR="009019D3">
        <w:rPr>
          <w:rFonts w:ascii="Times New Roman" w:eastAsiaTheme="majorEastAsia" w:hAnsi="Times New Roman" w:cstheme="majorBidi"/>
          <w:bCs/>
          <w:sz w:val="24"/>
          <w:szCs w:val="32"/>
        </w:rPr>
        <w:t xml:space="preserve">han, batuk yang tidak efektif, dan ortopnea. </w:t>
      </w:r>
      <w:r>
        <w:rPr>
          <w:rFonts w:ascii="Times New Roman" w:eastAsiaTheme="majorEastAsia" w:hAnsi="Times New Roman" w:cstheme="majorBidi"/>
          <w:bCs/>
          <w:sz w:val="24"/>
          <w:szCs w:val="32"/>
        </w:rPr>
        <w:t xml:space="preserve">3) Pemberian terapi inhalasi sederhana </w:t>
      </w:r>
      <w:r w:rsidR="009019D3">
        <w:rPr>
          <w:rFonts w:ascii="Times New Roman" w:eastAsiaTheme="majorEastAsia" w:hAnsi="Times New Roman" w:cstheme="majorBidi"/>
          <w:bCs/>
          <w:sz w:val="24"/>
          <w:szCs w:val="32"/>
        </w:rPr>
        <w:t>adalah</w:t>
      </w:r>
      <w:r>
        <w:rPr>
          <w:rFonts w:ascii="Times New Roman" w:eastAsiaTheme="majorEastAsia" w:hAnsi="Times New Roman" w:cstheme="majorBidi"/>
          <w:bCs/>
          <w:sz w:val="24"/>
          <w:szCs w:val="32"/>
        </w:rPr>
        <w:t xml:space="preserve"> terapi </w:t>
      </w:r>
      <w:r>
        <w:rPr>
          <w:rFonts w:ascii="Times New Roman" w:eastAsiaTheme="majorEastAsia" w:hAnsi="Times New Roman" w:cstheme="majorBidi"/>
          <w:bCs/>
          <w:sz w:val="24"/>
          <w:szCs w:val="32"/>
        </w:rPr>
        <w:t xml:space="preserve">inhalasi menggunakan </w:t>
      </w:r>
      <w:r>
        <w:rPr>
          <w:rFonts w:ascii="Times New Roman" w:hAnsi="Times New Roman" w:cs="Times New Roman"/>
          <w:sz w:val="24"/>
          <w:szCs w:val="24"/>
        </w:rPr>
        <w:t>0,5 liter dengan suhu diatas 45</w:t>
      </w:r>
      <w:r>
        <w:rPr>
          <w:rFonts w:ascii="Times New Roman" w:hAnsi="Times New Roman" w:cs="Times New Roman"/>
          <w:sz w:val="24"/>
        </w:rPr>
        <w:t xml:space="preserve">°C </w:t>
      </w:r>
      <w:proofErr w:type="spellStart"/>
      <w:r>
        <w:rPr>
          <w:rFonts w:ascii="Times New Roman" w:hAnsi="Times New Roman" w:cs="Times New Roman"/>
          <w:sz w:val="24"/>
          <w:lang w:val="en-US"/>
        </w:rPr>
        <w:t>ditambahkan</w:t>
      </w:r>
      <w:proofErr w:type="spellEnd"/>
      <w:r>
        <w:rPr>
          <w:rFonts w:ascii="Times New Roman" w:hAnsi="Times New Roman" w:cs="Times New Roman"/>
          <w:sz w:val="24"/>
          <w:lang w:val="en-US"/>
        </w:rPr>
        <w:t xml:space="preserve"> </w:t>
      </w:r>
      <w:r>
        <w:rPr>
          <w:rFonts w:ascii="Times New Roman" w:hAnsi="Times New Roman" w:cs="Times New Roman"/>
          <w:sz w:val="24"/>
        </w:rPr>
        <w:t xml:space="preserve">3-5 tetesan </w:t>
      </w:r>
      <w:r>
        <w:rPr>
          <w:rFonts w:ascii="Times New Roman" w:hAnsi="Times New Roman" w:cs="Times New Roman"/>
          <w:sz w:val="24"/>
          <w:szCs w:val="24"/>
        </w:rPr>
        <w:t>minyak kayu putih yang di</w:t>
      </w:r>
      <w:r w:rsidR="00695796">
        <w:rPr>
          <w:rFonts w:ascii="Times New Roman" w:hAnsi="Times New Roman" w:cs="Times New Roman"/>
          <w:sz w:val="24"/>
          <w:szCs w:val="24"/>
        </w:rPr>
        <w:t>terapkan</w:t>
      </w:r>
      <w:r>
        <w:rPr>
          <w:rFonts w:ascii="Times New Roman" w:hAnsi="Times New Roman" w:cs="Times New Roman"/>
          <w:sz w:val="24"/>
          <w:szCs w:val="24"/>
        </w:rPr>
        <w:t xml:space="preserve"> selama 3 hari yaitu setiap pagi dan sore. 4) </w:t>
      </w:r>
      <w:r w:rsidR="009019D3">
        <w:rPr>
          <w:rFonts w:ascii="Times New Roman" w:hAnsi="Times New Roman" w:cs="Times New Roman"/>
          <w:sz w:val="24"/>
          <w:szCs w:val="24"/>
        </w:rPr>
        <w:t>Pemberian inhalasi sederhana efektif untuk mengatasi ketidakefektifan bersihan jalan napas pada penderita ISPA dibuktikan dengan perbaikan frekuensi pernapasan, meningkatnya kemampuan untuk mengeluarkan sekret, serta menurunnya suara nafas tambahan, frekuensi batuk, dan aku</w:t>
      </w:r>
      <w:r w:rsidR="00412150">
        <w:rPr>
          <w:rFonts w:ascii="Times New Roman" w:hAnsi="Times New Roman" w:cs="Times New Roman"/>
          <w:sz w:val="24"/>
          <w:szCs w:val="24"/>
        </w:rPr>
        <w:t>m</w:t>
      </w:r>
      <w:r w:rsidR="009019D3">
        <w:rPr>
          <w:rFonts w:ascii="Times New Roman" w:hAnsi="Times New Roman" w:cs="Times New Roman"/>
          <w:sz w:val="24"/>
          <w:szCs w:val="24"/>
        </w:rPr>
        <w:t xml:space="preserve">ulasi sputum. </w:t>
      </w:r>
    </w:p>
    <w:p w14:paraId="6182ABB6" w14:textId="3007C69A" w:rsidR="000269AF" w:rsidRPr="000269AF" w:rsidRDefault="000269AF" w:rsidP="009A2969">
      <w:pPr>
        <w:spacing w:line="276" w:lineRule="auto"/>
        <w:jc w:val="both"/>
        <w:rPr>
          <w:rFonts w:ascii="Times New Roman" w:hAnsi="Times New Roman" w:cs="Times New Roman"/>
          <w:b/>
          <w:bCs/>
          <w:sz w:val="24"/>
          <w:szCs w:val="24"/>
        </w:rPr>
      </w:pPr>
      <w:r w:rsidRPr="000269AF">
        <w:rPr>
          <w:rFonts w:ascii="Times New Roman" w:hAnsi="Times New Roman" w:cs="Times New Roman"/>
          <w:b/>
          <w:bCs/>
          <w:sz w:val="24"/>
          <w:szCs w:val="24"/>
        </w:rPr>
        <w:t>DAFTAR PUSTAKA</w:t>
      </w:r>
    </w:p>
    <w:p w14:paraId="5729CD26" w14:textId="1647C476" w:rsidR="008C4EF0" w:rsidRPr="008C4EF0" w:rsidRDefault="000269AF"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8C4EF0" w:rsidRPr="008C4EF0">
        <w:rPr>
          <w:rFonts w:ascii="Times New Roman" w:hAnsi="Times New Roman" w:cs="Times New Roman"/>
          <w:noProof/>
          <w:sz w:val="24"/>
          <w:szCs w:val="24"/>
        </w:rPr>
        <w:t xml:space="preserve">Arini, L., &amp; Syarli, S. (2022). Implementasi Terapi Inhalasi Uap Minyak Kayu Putih Pada Anak dengan Infeksi Saluran Pernafasan Akut (ISPA). </w:t>
      </w:r>
      <w:r w:rsidR="008C4EF0" w:rsidRPr="008C4EF0">
        <w:rPr>
          <w:rFonts w:ascii="Times New Roman" w:hAnsi="Times New Roman" w:cs="Times New Roman"/>
          <w:i/>
          <w:iCs/>
          <w:noProof/>
          <w:sz w:val="24"/>
          <w:szCs w:val="24"/>
        </w:rPr>
        <w:t xml:space="preserve">Jurnal Pustaka Keperawatan </w:t>
      </w:r>
      <w:r w:rsidR="008C4EF0" w:rsidRPr="008C4EF0">
        <w:rPr>
          <w:rFonts w:ascii="Times New Roman" w:hAnsi="Times New Roman" w:cs="Times New Roman"/>
          <w:noProof/>
          <w:sz w:val="24"/>
          <w:szCs w:val="24"/>
        </w:rPr>
        <w:t xml:space="preserve">, </w:t>
      </w:r>
      <w:r w:rsidR="008C4EF0" w:rsidRPr="008C4EF0">
        <w:rPr>
          <w:rFonts w:ascii="Times New Roman" w:hAnsi="Times New Roman" w:cs="Times New Roman"/>
          <w:i/>
          <w:iCs/>
          <w:noProof/>
          <w:sz w:val="24"/>
          <w:szCs w:val="24"/>
        </w:rPr>
        <w:t>1</w:t>
      </w:r>
      <w:r w:rsidR="008C4EF0" w:rsidRPr="008C4EF0">
        <w:rPr>
          <w:rFonts w:ascii="Times New Roman" w:hAnsi="Times New Roman" w:cs="Times New Roman"/>
          <w:noProof/>
          <w:sz w:val="24"/>
          <w:szCs w:val="24"/>
        </w:rPr>
        <w:t>(2), 47–50.</w:t>
      </w:r>
    </w:p>
    <w:p w14:paraId="79B00564"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Azwar. (2021). </w:t>
      </w:r>
      <w:r w:rsidRPr="008C4EF0">
        <w:rPr>
          <w:rFonts w:ascii="Times New Roman" w:hAnsi="Times New Roman" w:cs="Times New Roman"/>
          <w:i/>
          <w:iCs/>
          <w:noProof/>
          <w:sz w:val="24"/>
          <w:szCs w:val="24"/>
        </w:rPr>
        <w:t>Asi Ekslusif Sebagai Upaya Pencegahan ISPA pada Anak</w:t>
      </w:r>
      <w:r w:rsidRPr="008C4EF0">
        <w:rPr>
          <w:rFonts w:ascii="Times New Roman" w:hAnsi="Times New Roman" w:cs="Times New Roman"/>
          <w:noProof/>
          <w:sz w:val="24"/>
          <w:szCs w:val="24"/>
        </w:rPr>
        <w:t>. Pustaka Taman Ilmu.</w:t>
      </w:r>
    </w:p>
    <w:p w14:paraId="70CBBE51" w14:textId="078110BC"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Chania, H., Andhini, D., &amp; Jaji. (2022). </w:t>
      </w:r>
      <w:r w:rsidR="009019D3" w:rsidRPr="008C4EF0">
        <w:rPr>
          <w:rFonts w:ascii="Times New Roman" w:hAnsi="Times New Roman" w:cs="Times New Roman"/>
          <w:noProof/>
          <w:sz w:val="24"/>
          <w:szCs w:val="24"/>
        </w:rPr>
        <w:t>Pengaruh Teknik Perkusi Dan Vibrasi Terhadap Pengeluaran</w:t>
      </w:r>
      <w:r w:rsidR="009019D3">
        <w:rPr>
          <w:rFonts w:ascii="Times New Roman" w:hAnsi="Times New Roman" w:cs="Times New Roman"/>
          <w:noProof/>
          <w:sz w:val="24"/>
          <w:szCs w:val="24"/>
        </w:rPr>
        <w:t xml:space="preserve"> S</w:t>
      </w:r>
      <w:r w:rsidR="009019D3" w:rsidRPr="008C4EF0">
        <w:rPr>
          <w:rFonts w:ascii="Times New Roman" w:hAnsi="Times New Roman" w:cs="Times New Roman"/>
          <w:noProof/>
          <w:sz w:val="24"/>
          <w:szCs w:val="24"/>
        </w:rPr>
        <w:t>putum Pada Balita Dengan Ispa Di Puskesmas Indralaya</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Proceeding Seminar Nasional Keperawatan</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6</w:t>
      </w:r>
      <w:r w:rsidRPr="008C4EF0">
        <w:rPr>
          <w:rFonts w:ascii="Times New Roman" w:hAnsi="Times New Roman" w:cs="Times New Roman"/>
          <w:noProof/>
          <w:sz w:val="24"/>
          <w:szCs w:val="24"/>
        </w:rPr>
        <w:t>(1), 25–30.</w:t>
      </w:r>
    </w:p>
    <w:p w14:paraId="53512655"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Devy, N. L., Purborini, N., &amp; Priyo. (2024). Aplikasi Teknik Inhalasi Sederhana Menggunakan Minyak Kayu Putih Pada Balita Dengan ISPA. </w:t>
      </w:r>
      <w:r w:rsidRPr="008C4EF0">
        <w:rPr>
          <w:rFonts w:ascii="Times New Roman" w:hAnsi="Times New Roman" w:cs="Times New Roman"/>
          <w:i/>
          <w:iCs/>
          <w:noProof/>
          <w:sz w:val="24"/>
          <w:szCs w:val="24"/>
        </w:rPr>
        <w:t>Jurnal Keperawatan Cikini</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5</w:t>
      </w:r>
      <w:r w:rsidRPr="008C4EF0">
        <w:rPr>
          <w:rFonts w:ascii="Times New Roman" w:hAnsi="Times New Roman" w:cs="Times New Roman"/>
          <w:noProof/>
          <w:sz w:val="24"/>
          <w:szCs w:val="24"/>
        </w:rPr>
        <w:t>(1), 120–128.</w:t>
      </w:r>
    </w:p>
    <w:p w14:paraId="6B385CEC"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Fadila, F. N., &amp; Siyam, N. (2022). Faktor Risiko Infeksi Saluran Pernapasan Akut (ISPA) pada Anak Balita. </w:t>
      </w:r>
      <w:r w:rsidRPr="008C4EF0">
        <w:rPr>
          <w:rFonts w:ascii="Times New Roman" w:hAnsi="Times New Roman" w:cs="Times New Roman"/>
          <w:i/>
          <w:iCs/>
          <w:noProof/>
          <w:sz w:val="24"/>
          <w:szCs w:val="24"/>
        </w:rPr>
        <w:lastRenderedPageBreak/>
        <w:t>Higeia Journal of Public Health Research and Development</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6</w:t>
      </w:r>
      <w:r w:rsidRPr="008C4EF0">
        <w:rPr>
          <w:rFonts w:ascii="Times New Roman" w:hAnsi="Times New Roman" w:cs="Times New Roman"/>
          <w:noProof/>
          <w:sz w:val="24"/>
          <w:szCs w:val="24"/>
        </w:rPr>
        <w:t>(4), 320–331.</w:t>
      </w:r>
    </w:p>
    <w:p w14:paraId="6C51C5F7"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Hanafi, P. C. M. M., &amp; Arniyanti, A. (2020). Penerapan Fisioterapi Dada Untuk Mengeluarkan Dahak Pada Anak Yang Mengalami Jalan Napas Tidak Efektif. </w:t>
      </w:r>
      <w:r w:rsidRPr="008C4EF0">
        <w:rPr>
          <w:rFonts w:ascii="Times New Roman" w:hAnsi="Times New Roman" w:cs="Times New Roman"/>
          <w:i/>
          <w:iCs/>
          <w:noProof/>
          <w:sz w:val="24"/>
          <w:szCs w:val="24"/>
        </w:rPr>
        <w:t>Jurnal Keperawatan Profesional</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1</w:t>
      </w:r>
      <w:r w:rsidRPr="008C4EF0">
        <w:rPr>
          <w:rFonts w:ascii="Times New Roman" w:hAnsi="Times New Roman" w:cs="Times New Roman"/>
          <w:noProof/>
          <w:sz w:val="24"/>
          <w:szCs w:val="24"/>
        </w:rPr>
        <w:t>(1), 44–50.</w:t>
      </w:r>
    </w:p>
    <w:p w14:paraId="182474DE"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Hapipah, H., &amp; Istianah, I. (2023). Edukasi Pemberian Terapi Uap Sederhana untuk Bersihan Jalan Napas Tidak Efektif pada ISPA. </w:t>
      </w:r>
      <w:r w:rsidRPr="008C4EF0">
        <w:rPr>
          <w:rFonts w:ascii="Times New Roman" w:hAnsi="Times New Roman" w:cs="Times New Roman"/>
          <w:i/>
          <w:iCs/>
          <w:noProof/>
          <w:sz w:val="24"/>
          <w:szCs w:val="24"/>
        </w:rPr>
        <w:t>Jurnal Abdimas Kesehatan (JAK)</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5</w:t>
      </w:r>
      <w:r w:rsidRPr="008C4EF0">
        <w:rPr>
          <w:rFonts w:ascii="Times New Roman" w:hAnsi="Times New Roman" w:cs="Times New Roman"/>
          <w:noProof/>
          <w:sz w:val="24"/>
          <w:szCs w:val="24"/>
        </w:rPr>
        <w:t>(2), 337.</w:t>
      </w:r>
    </w:p>
    <w:p w14:paraId="49A41DEC"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Herdman, T. H. (2018). </w:t>
      </w:r>
      <w:r w:rsidRPr="008C4EF0">
        <w:rPr>
          <w:rFonts w:ascii="Times New Roman" w:hAnsi="Times New Roman" w:cs="Times New Roman"/>
          <w:i/>
          <w:iCs/>
          <w:noProof/>
          <w:sz w:val="24"/>
          <w:szCs w:val="24"/>
        </w:rPr>
        <w:t xml:space="preserve">Nanda Internasional Diagnosis Keperawatan: Definisi dan </w:t>
      </w:r>
      <w:r w:rsidRPr="008C4EF0">
        <w:rPr>
          <w:rFonts w:ascii="Times New Roman" w:hAnsi="Times New Roman" w:cs="Times New Roman"/>
          <w:i/>
          <w:iCs/>
          <w:noProof/>
          <w:sz w:val="24"/>
          <w:szCs w:val="24"/>
        </w:rPr>
        <w:t>Klasifikasi 2018-2020</w:t>
      </w:r>
      <w:r w:rsidRPr="008C4EF0">
        <w:rPr>
          <w:rFonts w:ascii="Times New Roman" w:hAnsi="Times New Roman" w:cs="Times New Roman"/>
          <w:noProof/>
          <w:sz w:val="24"/>
          <w:szCs w:val="24"/>
        </w:rPr>
        <w:t xml:space="preserve"> (E. 11 (ed.)). Jakarta: EGC.</w:t>
      </w:r>
    </w:p>
    <w:p w14:paraId="381CC632"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Kementrian Kesehatan, R. (2020). </w:t>
      </w:r>
      <w:r w:rsidRPr="008C4EF0">
        <w:rPr>
          <w:rFonts w:ascii="Times New Roman" w:hAnsi="Times New Roman" w:cs="Times New Roman"/>
          <w:i/>
          <w:iCs/>
          <w:noProof/>
          <w:sz w:val="24"/>
          <w:szCs w:val="24"/>
        </w:rPr>
        <w:t>Profil Kesehatan Indonesia Tahun 2019</w:t>
      </w:r>
      <w:r w:rsidRPr="008C4EF0">
        <w:rPr>
          <w:rFonts w:ascii="Times New Roman" w:hAnsi="Times New Roman" w:cs="Times New Roman"/>
          <w:noProof/>
          <w:sz w:val="24"/>
          <w:szCs w:val="24"/>
        </w:rPr>
        <w:t>.</w:t>
      </w:r>
    </w:p>
    <w:p w14:paraId="42EC2F60"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8C4EF0">
        <w:rPr>
          <w:rFonts w:ascii="Times New Roman" w:hAnsi="Times New Roman" w:cs="Times New Roman"/>
          <w:noProof/>
          <w:sz w:val="24"/>
          <w:szCs w:val="24"/>
        </w:rPr>
        <w:t xml:space="preserve">Sudradjat, S. E. (2020). Minyak Kayu Putih, Obat Alami dengan Banyak Khasiat: Tinjauan Sistematik. </w:t>
      </w:r>
      <w:r w:rsidRPr="008C4EF0">
        <w:rPr>
          <w:rFonts w:ascii="Times New Roman" w:hAnsi="Times New Roman" w:cs="Times New Roman"/>
          <w:i/>
          <w:iCs/>
          <w:noProof/>
          <w:sz w:val="24"/>
          <w:szCs w:val="24"/>
        </w:rPr>
        <w:t>Jurnal Kedokteran Meditek</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26</w:t>
      </w:r>
      <w:r w:rsidRPr="008C4EF0">
        <w:rPr>
          <w:rFonts w:ascii="Times New Roman" w:hAnsi="Times New Roman" w:cs="Times New Roman"/>
          <w:noProof/>
          <w:sz w:val="24"/>
          <w:szCs w:val="24"/>
        </w:rPr>
        <w:t>(2).</w:t>
      </w:r>
    </w:p>
    <w:p w14:paraId="79E24D17" w14:textId="77777777" w:rsidR="008C4EF0" w:rsidRPr="008C4EF0" w:rsidRDefault="008C4EF0" w:rsidP="00866A13">
      <w:pPr>
        <w:widowControl w:val="0"/>
        <w:autoSpaceDE w:val="0"/>
        <w:autoSpaceDN w:val="0"/>
        <w:adjustRightInd w:val="0"/>
        <w:spacing w:line="276" w:lineRule="auto"/>
        <w:ind w:left="480" w:hanging="480"/>
        <w:jc w:val="both"/>
        <w:rPr>
          <w:rFonts w:ascii="Times New Roman" w:hAnsi="Times New Roman" w:cs="Times New Roman"/>
          <w:noProof/>
          <w:sz w:val="24"/>
        </w:rPr>
      </w:pPr>
      <w:r w:rsidRPr="008C4EF0">
        <w:rPr>
          <w:rFonts w:ascii="Times New Roman" w:hAnsi="Times New Roman" w:cs="Times New Roman"/>
          <w:noProof/>
          <w:sz w:val="24"/>
          <w:szCs w:val="24"/>
        </w:rPr>
        <w:t xml:space="preserve">Yustiawan, E., Immawati, &amp; Dewi, N. R. (2022). Penerapan Inhalasi Sederhana Menggunakan Minyak Kayu Putih Untuk Meningkatkan Bersihan Jalan Nafas Pada Anak Dengan Ispa Di Wilayah Kerja Puskesmas Metro Tahun 2021. </w:t>
      </w:r>
      <w:r w:rsidRPr="008C4EF0">
        <w:rPr>
          <w:rFonts w:ascii="Times New Roman" w:hAnsi="Times New Roman" w:cs="Times New Roman"/>
          <w:i/>
          <w:iCs/>
          <w:noProof/>
          <w:sz w:val="24"/>
          <w:szCs w:val="24"/>
        </w:rPr>
        <w:t>Jurnal Cendikia Muda</w:t>
      </w:r>
      <w:r w:rsidRPr="008C4EF0">
        <w:rPr>
          <w:rFonts w:ascii="Times New Roman" w:hAnsi="Times New Roman" w:cs="Times New Roman"/>
          <w:noProof/>
          <w:sz w:val="24"/>
          <w:szCs w:val="24"/>
        </w:rPr>
        <w:t xml:space="preserve">, </w:t>
      </w:r>
      <w:r w:rsidRPr="008C4EF0">
        <w:rPr>
          <w:rFonts w:ascii="Times New Roman" w:hAnsi="Times New Roman" w:cs="Times New Roman"/>
          <w:i/>
          <w:iCs/>
          <w:noProof/>
          <w:sz w:val="24"/>
          <w:szCs w:val="24"/>
        </w:rPr>
        <w:t>2</w:t>
      </w:r>
      <w:r w:rsidRPr="008C4EF0">
        <w:rPr>
          <w:rFonts w:ascii="Times New Roman" w:hAnsi="Times New Roman" w:cs="Times New Roman"/>
          <w:noProof/>
          <w:sz w:val="24"/>
          <w:szCs w:val="24"/>
        </w:rPr>
        <w:t>(1), 147–155.</w:t>
      </w:r>
    </w:p>
    <w:p w14:paraId="355ADBDC" w14:textId="488F756C" w:rsidR="000269AF" w:rsidRDefault="000269AF" w:rsidP="00866A13">
      <w:pPr>
        <w:spacing w:line="276"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2A2418C1" w14:textId="77777777" w:rsidR="009A2969" w:rsidRDefault="009A2969" w:rsidP="000269AF">
      <w:pPr>
        <w:jc w:val="both"/>
        <w:rPr>
          <w:rFonts w:ascii="Times New Roman" w:hAnsi="Times New Roman" w:cs="Times New Roman"/>
          <w:sz w:val="24"/>
          <w:szCs w:val="24"/>
        </w:rPr>
        <w:sectPr w:rsidR="009A2969" w:rsidSect="009A2969">
          <w:type w:val="continuous"/>
          <w:pgSz w:w="11906" w:h="16838" w:code="9"/>
          <w:pgMar w:top="1701" w:right="1701" w:bottom="1701" w:left="1701" w:header="709" w:footer="709" w:gutter="0"/>
          <w:cols w:num="2" w:space="708"/>
          <w:docGrid w:linePitch="360"/>
        </w:sectPr>
      </w:pPr>
    </w:p>
    <w:p w14:paraId="1EF1744F" w14:textId="7571CF21" w:rsidR="000269AF" w:rsidRDefault="000269AF" w:rsidP="000269AF">
      <w:pPr>
        <w:jc w:val="both"/>
        <w:rPr>
          <w:rFonts w:ascii="Times New Roman" w:hAnsi="Times New Roman" w:cs="Times New Roman"/>
          <w:sz w:val="24"/>
          <w:szCs w:val="24"/>
        </w:rPr>
      </w:pPr>
    </w:p>
    <w:bookmarkEnd w:id="0"/>
    <w:p w14:paraId="205B0468" w14:textId="36C8F590" w:rsidR="00D2632B" w:rsidRPr="00F228BF" w:rsidRDefault="00D2632B" w:rsidP="00C05990">
      <w:pPr>
        <w:rPr>
          <w:rFonts w:ascii="Times New Roman" w:hAnsi="Times New Roman" w:cs="Times New Roman"/>
          <w:sz w:val="24"/>
          <w:szCs w:val="24"/>
        </w:rPr>
      </w:pPr>
    </w:p>
    <w:sectPr w:rsidR="00D2632B" w:rsidRPr="00F228BF" w:rsidSect="00E26288">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C25F07"/>
    <w:multiLevelType w:val="hybridMultilevel"/>
    <w:tmpl w:val="D7CC247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6BCB23A9"/>
    <w:multiLevelType w:val="hybridMultilevel"/>
    <w:tmpl w:val="7F02D412"/>
    <w:lvl w:ilvl="0" w:tplc="24369350">
      <w:start w:val="1"/>
      <w:numFmt w:val="decimal"/>
      <w:pStyle w:val="Heading3"/>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37D"/>
    <w:rsid w:val="000269AF"/>
    <w:rsid w:val="00032ED0"/>
    <w:rsid w:val="0004619D"/>
    <w:rsid w:val="00056EDE"/>
    <w:rsid w:val="00096A04"/>
    <w:rsid w:val="000E559E"/>
    <w:rsid w:val="00123B6C"/>
    <w:rsid w:val="0014284A"/>
    <w:rsid w:val="001B6712"/>
    <w:rsid w:val="001C2FE8"/>
    <w:rsid w:val="001F54C7"/>
    <w:rsid w:val="00256D48"/>
    <w:rsid w:val="00276EC3"/>
    <w:rsid w:val="00285656"/>
    <w:rsid w:val="002A281D"/>
    <w:rsid w:val="002E01DF"/>
    <w:rsid w:val="00344101"/>
    <w:rsid w:val="00392839"/>
    <w:rsid w:val="00394212"/>
    <w:rsid w:val="003A7DA7"/>
    <w:rsid w:val="003E3F83"/>
    <w:rsid w:val="0040384A"/>
    <w:rsid w:val="00403FBA"/>
    <w:rsid w:val="00412150"/>
    <w:rsid w:val="004331F6"/>
    <w:rsid w:val="0046680B"/>
    <w:rsid w:val="00497FA4"/>
    <w:rsid w:val="004A5130"/>
    <w:rsid w:val="004E7B49"/>
    <w:rsid w:val="005144FD"/>
    <w:rsid w:val="0051604B"/>
    <w:rsid w:val="00522D06"/>
    <w:rsid w:val="0060368A"/>
    <w:rsid w:val="00610267"/>
    <w:rsid w:val="00624CE2"/>
    <w:rsid w:val="00644EB7"/>
    <w:rsid w:val="006474FB"/>
    <w:rsid w:val="006803EB"/>
    <w:rsid w:val="00682C61"/>
    <w:rsid w:val="00695796"/>
    <w:rsid w:val="006B221A"/>
    <w:rsid w:val="006E4A1A"/>
    <w:rsid w:val="006F0001"/>
    <w:rsid w:val="006F672F"/>
    <w:rsid w:val="0071337D"/>
    <w:rsid w:val="0072179D"/>
    <w:rsid w:val="007345A6"/>
    <w:rsid w:val="00794471"/>
    <w:rsid w:val="00803CC5"/>
    <w:rsid w:val="00803F93"/>
    <w:rsid w:val="00805BF0"/>
    <w:rsid w:val="00823F33"/>
    <w:rsid w:val="00826745"/>
    <w:rsid w:val="008324AB"/>
    <w:rsid w:val="00846B9D"/>
    <w:rsid w:val="00853C3C"/>
    <w:rsid w:val="00866A13"/>
    <w:rsid w:val="0088131A"/>
    <w:rsid w:val="00895F9C"/>
    <w:rsid w:val="008B3A7A"/>
    <w:rsid w:val="008C1F00"/>
    <w:rsid w:val="008C4EF0"/>
    <w:rsid w:val="008D4362"/>
    <w:rsid w:val="008F530B"/>
    <w:rsid w:val="009019D3"/>
    <w:rsid w:val="009022E8"/>
    <w:rsid w:val="0091556D"/>
    <w:rsid w:val="00957901"/>
    <w:rsid w:val="00997C3A"/>
    <w:rsid w:val="009A2969"/>
    <w:rsid w:val="009E67A6"/>
    <w:rsid w:val="009F2623"/>
    <w:rsid w:val="00A470FB"/>
    <w:rsid w:val="00A6071F"/>
    <w:rsid w:val="00A670D0"/>
    <w:rsid w:val="00A90B93"/>
    <w:rsid w:val="00AF3C4A"/>
    <w:rsid w:val="00B2291F"/>
    <w:rsid w:val="00B25808"/>
    <w:rsid w:val="00B43E55"/>
    <w:rsid w:val="00B6270D"/>
    <w:rsid w:val="00B91CE4"/>
    <w:rsid w:val="00B91E9A"/>
    <w:rsid w:val="00B949F7"/>
    <w:rsid w:val="00B9607F"/>
    <w:rsid w:val="00BE5152"/>
    <w:rsid w:val="00C05990"/>
    <w:rsid w:val="00C10C32"/>
    <w:rsid w:val="00C30C47"/>
    <w:rsid w:val="00C31FFC"/>
    <w:rsid w:val="00C43E40"/>
    <w:rsid w:val="00C62BAB"/>
    <w:rsid w:val="00CD464A"/>
    <w:rsid w:val="00D2632B"/>
    <w:rsid w:val="00D30D11"/>
    <w:rsid w:val="00DA0CEA"/>
    <w:rsid w:val="00DE7AA4"/>
    <w:rsid w:val="00DE7BDF"/>
    <w:rsid w:val="00DF1378"/>
    <w:rsid w:val="00DF7267"/>
    <w:rsid w:val="00E26288"/>
    <w:rsid w:val="00E34157"/>
    <w:rsid w:val="00E52735"/>
    <w:rsid w:val="00E7023D"/>
    <w:rsid w:val="00EE2F5A"/>
    <w:rsid w:val="00EE389C"/>
    <w:rsid w:val="00F1528E"/>
    <w:rsid w:val="00F2234C"/>
    <w:rsid w:val="00F228BF"/>
    <w:rsid w:val="00F67F53"/>
    <w:rsid w:val="00F7018B"/>
    <w:rsid w:val="00F878AA"/>
    <w:rsid w:val="00FF34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83AC"/>
  <w15:chartTrackingRefBased/>
  <w15:docId w15:val="{85BAD5B0-A8D9-4298-955B-6206542A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37D"/>
  </w:style>
  <w:style w:type="paragraph" w:styleId="Heading3">
    <w:name w:val="heading 3"/>
    <w:basedOn w:val="Normal"/>
    <w:next w:val="Normal"/>
    <w:link w:val="Heading3Char"/>
    <w:uiPriority w:val="9"/>
    <w:unhideWhenUsed/>
    <w:qFormat/>
    <w:rsid w:val="00997C3A"/>
    <w:pPr>
      <w:keepNext/>
      <w:keepLines/>
      <w:numPr>
        <w:numId w:val="2"/>
      </w:numPr>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37D"/>
    <w:rPr>
      <w:color w:val="0563C1" w:themeColor="hyperlink"/>
      <w:u w:val="single"/>
    </w:rPr>
  </w:style>
  <w:style w:type="paragraph" w:styleId="ListParagraph">
    <w:name w:val="List Paragraph"/>
    <w:basedOn w:val="Normal"/>
    <w:uiPriority w:val="34"/>
    <w:qFormat/>
    <w:rsid w:val="00803CC5"/>
    <w:pPr>
      <w:ind w:left="720"/>
      <w:contextualSpacing/>
    </w:pPr>
  </w:style>
  <w:style w:type="table" w:styleId="TableGrid">
    <w:name w:val="Table Grid"/>
    <w:basedOn w:val="TableNormal"/>
    <w:uiPriority w:val="39"/>
    <w:rsid w:val="0080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97C3A"/>
    <w:rPr>
      <w:rFonts w:ascii="Times New Roman" w:eastAsiaTheme="majorEastAsia" w:hAnsi="Times New Roman" w:cstheme="majorBidi"/>
      <w:b/>
      <w:sz w:val="24"/>
      <w:szCs w:val="24"/>
    </w:rPr>
  </w:style>
  <w:style w:type="character" w:customStyle="1" w:styleId="UnresolvedMention1">
    <w:name w:val="Unresolved Mention1"/>
    <w:basedOn w:val="DefaultParagraphFont"/>
    <w:uiPriority w:val="99"/>
    <w:semiHidden/>
    <w:unhideWhenUsed/>
    <w:rsid w:val="000269AF"/>
    <w:rPr>
      <w:color w:val="605E5C"/>
      <w:shd w:val="clear" w:color="auto" w:fill="E1DFDD"/>
    </w:rPr>
  </w:style>
  <w:style w:type="character" w:styleId="CommentReference">
    <w:name w:val="annotation reference"/>
    <w:basedOn w:val="DefaultParagraphFont"/>
    <w:uiPriority w:val="99"/>
    <w:semiHidden/>
    <w:unhideWhenUsed/>
    <w:rsid w:val="001C2FE8"/>
    <w:rPr>
      <w:sz w:val="16"/>
      <w:szCs w:val="16"/>
    </w:rPr>
  </w:style>
  <w:style w:type="paragraph" w:styleId="CommentText">
    <w:name w:val="annotation text"/>
    <w:basedOn w:val="Normal"/>
    <w:link w:val="CommentTextChar"/>
    <w:uiPriority w:val="99"/>
    <w:unhideWhenUsed/>
    <w:rsid w:val="001C2FE8"/>
    <w:pPr>
      <w:spacing w:line="240" w:lineRule="auto"/>
    </w:pPr>
    <w:rPr>
      <w:sz w:val="20"/>
      <w:szCs w:val="20"/>
    </w:rPr>
  </w:style>
  <w:style w:type="character" w:customStyle="1" w:styleId="CommentTextChar">
    <w:name w:val="Comment Text Char"/>
    <w:basedOn w:val="DefaultParagraphFont"/>
    <w:link w:val="CommentText"/>
    <w:uiPriority w:val="99"/>
    <w:rsid w:val="001C2FE8"/>
    <w:rPr>
      <w:sz w:val="20"/>
      <w:szCs w:val="20"/>
    </w:rPr>
  </w:style>
  <w:style w:type="paragraph" w:styleId="CommentSubject">
    <w:name w:val="annotation subject"/>
    <w:basedOn w:val="CommentText"/>
    <w:next w:val="CommentText"/>
    <w:link w:val="CommentSubjectChar"/>
    <w:uiPriority w:val="99"/>
    <w:semiHidden/>
    <w:unhideWhenUsed/>
    <w:rsid w:val="001C2FE8"/>
    <w:rPr>
      <w:b/>
      <w:bCs/>
    </w:rPr>
  </w:style>
  <w:style w:type="character" w:customStyle="1" w:styleId="CommentSubjectChar">
    <w:name w:val="Comment Subject Char"/>
    <w:basedOn w:val="CommentTextChar"/>
    <w:link w:val="CommentSubject"/>
    <w:uiPriority w:val="99"/>
    <w:semiHidden/>
    <w:rsid w:val="001C2FE8"/>
    <w:rPr>
      <w:b/>
      <w:bCs/>
      <w:sz w:val="20"/>
      <w:szCs w:val="20"/>
    </w:rPr>
  </w:style>
  <w:style w:type="paragraph" w:styleId="BalloonText">
    <w:name w:val="Balloon Text"/>
    <w:basedOn w:val="Normal"/>
    <w:link w:val="BalloonTextChar"/>
    <w:uiPriority w:val="99"/>
    <w:semiHidden/>
    <w:unhideWhenUsed/>
    <w:rsid w:val="00915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5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4EE49-42B7-47AD-B7A8-E0B61C92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7465</Words>
  <Characters>42552</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Win8</cp:lastModifiedBy>
  <cp:revision>4</cp:revision>
  <dcterms:created xsi:type="dcterms:W3CDTF">2025-02-13T04:19:00Z</dcterms:created>
  <dcterms:modified xsi:type="dcterms:W3CDTF">2025-02-13T04:23:00Z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edb7fe44-3340-36cf-9c3b-f3956fb3994d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