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1D2E"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Jurnal Ilmiah Keperawatan dan</w:t>
      </w:r>
    </w:p>
    <w:p w14:paraId="174135DF"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Kesehatan Alkautsar (JIKKA)</w:t>
      </w:r>
    </w:p>
    <w:p w14:paraId="3BBC5C6A"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e-ISSN : 2963-9042</w:t>
      </w:r>
    </w:p>
    <w:p w14:paraId="3442E8BB" w14:textId="13547BFB" w:rsidR="0040460A" w:rsidRPr="00302638" w:rsidRDefault="0040460A" w:rsidP="00302638">
      <w:pPr>
        <w:spacing w:after="0" w:line="240" w:lineRule="auto"/>
        <w:rPr>
          <w:rFonts w:ascii="Times New Roman" w:hAnsi="Times New Roman" w:cs="Arial"/>
          <w:color w:val="0000FF"/>
          <w:sz w:val="28"/>
          <w:szCs w:val="28"/>
          <w:u w:val="single"/>
          <w:lang w:val="id-ID"/>
        </w:rPr>
      </w:pPr>
      <w:r w:rsidRPr="00241773">
        <w:rPr>
          <w:rFonts w:ascii="Times New Roman" w:hAnsi="Times New Roman" w:cs="Arial"/>
          <w:sz w:val="28"/>
          <w:szCs w:val="28"/>
          <w:lang w:val="zh-CN"/>
        </w:rPr>
        <w:t>online:</w:t>
      </w:r>
      <w:r w:rsidRPr="00241773">
        <w:rPr>
          <w:rFonts w:ascii="Times New Roman" w:hAnsi="Times New Roman" w:cs="Arial"/>
          <w:sz w:val="28"/>
          <w:szCs w:val="28"/>
        </w:rPr>
        <w:t xml:space="preserve"> </w:t>
      </w:r>
      <w:hyperlink r:id="rId5" w:history="1">
        <w:r w:rsidRPr="00241773">
          <w:rPr>
            <w:rFonts w:ascii="Times New Roman" w:hAnsi="Times New Roman" w:cs="Arial"/>
            <w:color w:val="0000FF"/>
            <w:sz w:val="28"/>
            <w:szCs w:val="28"/>
            <w:u w:val="single"/>
            <w:lang w:val="zh-CN"/>
          </w:rPr>
          <w:t>https://jurnal.akperalkautsar.ac.id/index.php/JIKKA</w:t>
        </w:r>
      </w:hyperlink>
    </w:p>
    <w:p w14:paraId="05E710A0" w14:textId="77777777" w:rsidR="0040460A" w:rsidRDefault="0040460A" w:rsidP="0040460A">
      <w:pPr>
        <w:spacing w:after="0"/>
        <w:jc w:val="center"/>
        <w:rPr>
          <w:rFonts w:asciiTheme="majorBidi" w:hAnsiTheme="majorBidi" w:cstheme="majorBidi"/>
          <w:b/>
          <w:bCs/>
          <w:sz w:val="28"/>
          <w:szCs w:val="28"/>
        </w:rPr>
      </w:pPr>
    </w:p>
    <w:p w14:paraId="144CFAF5" w14:textId="77777777" w:rsidR="00346A9F" w:rsidRPr="00346A9F" w:rsidRDefault="00346A9F" w:rsidP="00346A9F">
      <w:pPr>
        <w:spacing w:after="0" w:line="240" w:lineRule="auto"/>
        <w:jc w:val="center"/>
        <w:rPr>
          <w:rFonts w:asciiTheme="majorBidi" w:hAnsiTheme="majorBidi" w:cstheme="majorBidi"/>
          <w:b/>
          <w:bCs/>
          <w:sz w:val="28"/>
          <w:szCs w:val="28"/>
        </w:rPr>
      </w:pPr>
      <w:bookmarkStart w:id="0" w:name="_Hlk201742377"/>
      <w:bookmarkStart w:id="1" w:name="_Hlk206959404"/>
      <w:commentRangeStart w:id="2"/>
      <w:r w:rsidRPr="00346A9F">
        <w:rPr>
          <w:rFonts w:asciiTheme="majorBidi" w:hAnsiTheme="majorBidi" w:cstheme="majorBidi"/>
          <w:b/>
          <w:bCs/>
          <w:sz w:val="28"/>
          <w:szCs w:val="28"/>
        </w:rPr>
        <w:t>IMPLEMENTASI PEMBERIAN JUS TOMAT UNTUK MENURUNKAN MASALAH KEPERAWATAN RESIKO PERFUSI MIOKARD TIDAK</w:t>
      </w:r>
    </w:p>
    <w:p w14:paraId="6C5D9BF3" w14:textId="4FF47387" w:rsidR="00302638" w:rsidRPr="00302638" w:rsidRDefault="00346A9F" w:rsidP="00302638">
      <w:pPr>
        <w:spacing w:after="0" w:line="240" w:lineRule="auto"/>
        <w:jc w:val="center"/>
        <w:rPr>
          <w:rFonts w:asciiTheme="majorBidi" w:hAnsiTheme="majorBidi" w:cstheme="majorBidi"/>
          <w:b/>
          <w:bCs/>
          <w:sz w:val="28"/>
          <w:szCs w:val="28"/>
        </w:rPr>
      </w:pPr>
      <w:r w:rsidRPr="00346A9F">
        <w:rPr>
          <w:rFonts w:asciiTheme="majorBidi" w:hAnsiTheme="majorBidi" w:cstheme="majorBidi"/>
          <w:b/>
          <w:bCs/>
          <w:sz w:val="28"/>
          <w:szCs w:val="28"/>
        </w:rPr>
        <w:t>EFEKTIF PADA PENDERITA HIPERKOLESTROL</w:t>
      </w:r>
      <w:commentRangeEnd w:id="2"/>
      <w:r w:rsidR="00FB7B15">
        <w:rPr>
          <w:rStyle w:val="CommentReference"/>
        </w:rPr>
        <w:commentReference w:id="2"/>
      </w:r>
    </w:p>
    <w:bookmarkEnd w:id="1"/>
    <w:p w14:paraId="51252BDC" w14:textId="24500A89" w:rsidR="009A48AC" w:rsidRDefault="009A48AC" w:rsidP="00302638">
      <w:pPr>
        <w:spacing w:after="0" w:line="240" w:lineRule="auto"/>
        <w:jc w:val="center"/>
        <w:rPr>
          <w:rFonts w:asciiTheme="majorBidi" w:hAnsiTheme="majorBidi" w:cstheme="majorBidi"/>
          <w:sz w:val="24"/>
          <w:szCs w:val="24"/>
        </w:rPr>
      </w:pPr>
    </w:p>
    <w:p w14:paraId="2DB0F1DA" w14:textId="77777777" w:rsidR="00D56931" w:rsidRDefault="00D56931" w:rsidP="00302638">
      <w:pPr>
        <w:spacing w:after="0" w:line="240" w:lineRule="auto"/>
        <w:jc w:val="center"/>
        <w:rPr>
          <w:rFonts w:asciiTheme="majorBidi" w:hAnsiTheme="majorBidi" w:cstheme="majorBidi"/>
          <w:sz w:val="24"/>
          <w:szCs w:val="24"/>
          <w:u w:val="single"/>
        </w:rPr>
      </w:pPr>
    </w:p>
    <w:p w14:paraId="4BD0CCDD" w14:textId="77777777" w:rsidR="00D56931" w:rsidRPr="009A48AC" w:rsidRDefault="00D56931" w:rsidP="00302638">
      <w:pPr>
        <w:spacing w:after="0" w:line="240" w:lineRule="auto"/>
        <w:jc w:val="center"/>
        <w:rPr>
          <w:rFonts w:asciiTheme="majorBidi" w:hAnsiTheme="majorBidi" w:cstheme="majorBidi"/>
          <w:sz w:val="24"/>
          <w:szCs w:val="24"/>
          <w:u w:val="single"/>
        </w:rPr>
      </w:pPr>
    </w:p>
    <w:p w14:paraId="0A22D91B" w14:textId="77777777" w:rsidR="009E5FB8" w:rsidRDefault="009E5FB8" w:rsidP="00302638">
      <w:pPr>
        <w:spacing w:after="0" w:line="240" w:lineRule="auto"/>
        <w:jc w:val="center"/>
        <w:rPr>
          <w:rFonts w:asciiTheme="majorBidi" w:hAnsiTheme="majorBidi" w:cstheme="majorBidi"/>
          <w:sz w:val="24"/>
          <w:szCs w:val="24"/>
        </w:rPr>
      </w:pPr>
    </w:p>
    <w:bookmarkEnd w:id="0"/>
    <w:p w14:paraId="36FBF0FF" w14:textId="77777777" w:rsidR="0040460A" w:rsidRPr="00BC6A8A" w:rsidRDefault="0040460A" w:rsidP="00346A9F">
      <w:pPr>
        <w:spacing w:after="0" w:line="240" w:lineRule="auto"/>
        <w:jc w:val="both"/>
        <w:rPr>
          <w:rFonts w:asciiTheme="majorBidi" w:hAnsiTheme="majorBidi" w:cstheme="majorBidi"/>
          <w:b/>
          <w:bCs/>
          <w:sz w:val="24"/>
          <w:szCs w:val="24"/>
        </w:rPr>
      </w:pPr>
    </w:p>
    <w:p w14:paraId="596D3CB0" w14:textId="77777777"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ABSTRAK</w:t>
      </w:r>
    </w:p>
    <w:p w14:paraId="4EBE228C" w14:textId="77777777" w:rsidR="00302638" w:rsidRPr="00302638" w:rsidRDefault="00302638" w:rsidP="00302638">
      <w:pPr>
        <w:spacing w:line="240" w:lineRule="auto"/>
        <w:jc w:val="both"/>
        <w:rPr>
          <w:rFonts w:ascii="Times New Roman" w:eastAsia="MS Mincho" w:hAnsi="Times New Roman" w:cs="SimSun"/>
          <w:bCs/>
          <w:sz w:val="24"/>
          <w:szCs w:val="24"/>
        </w:rPr>
      </w:pPr>
      <w:commentRangeStart w:id="3"/>
      <w:r w:rsidRPr="00302638">
        <w:rPr>
          <w:rFonts w:ascii="Times New Roman" w:eastAsia="MS Mincho" w:hAnsi="Times New Roman" w:cs="SimSun"/>
          <w:b/>
          <w:sz w:val="24"/>
          <w:szCs w:val="24"/>
        </w:rPr>
        <w:t xml:space="preserve">Latar </w:t>
      </w:r>
      <w:proofErr w:type="spellStart"/>
      <w:proofErr w:type="gramStart"/>
      <w:r w:rsidRPr="00302638">
        <w:rPr>
          <w:rFonts w:ascii="Times New Roman" w:eastAsia="MS Mincho" w:hAnsi="Times New Roman" w:cs="SimSun"/>
          <w:b/>
          <w:sz w:val="24"/>
          <w:szCs w:val="24"/>
        </w:rPr>
        <w:t>Belakang</w:t>
      </w:r>
      <w:proofErr w:type="spellEnd"/>
      <w:r w:rsidRPr="00302638">
        <w:rPr>
          <w:rFonts w:ascii="Times New Roman" w:eastAsia="MS Mincho" w:hAnsi="Times New Roman" w:cs="SimSun"/>
          <w:b/>
          <w:sz w:val="24"/>
          <w:szCs w:val="24"/>
        </w:rPr>
        <w:t xml:space="preserve"> :</w:t>
      </w:r>
      <w:proofErr w:type="gramEnd"/>
      <w:r w:rsidRPr="00302638">
        <w:rPr>
          <w:rFonts w:ascii="Times New Roman" w:eastAsia="MS Mincho" w:hAnsi="Times New Roman" w:cs="SimSun"/>
          <w:b/>
          <w:sz w:val="24"/>
          <w:szCs w:val="24"/>
        </w:rPr>
        <w:t xml:space="preserve"> </w:t>
      </w:r>
      <w:proofErr w:type="spellStart"/>
      <w:r w:rsidRPr="00302638">
        <w:rPr>
          <w:rFonts w:ascii="Times New Roman" w:eastAsia="MS Mincho" w:hAnsi="Times New Roman" w:cs="SimSun"/>
          <w:bCs/>
          <w:sz w:val="24"/>
          <w:szCs w:val="24"/>
        </w:rPr>
        <w:t>Hiperkolesterolemia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adalah</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kondisi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dimana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kadar</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kolesterol</w:t>
      </w:r>
      <w:proofErr w:type="spellEnd"/>
      <w:r w:rsidRPr="00302638">
        <w:rPr>
          <w:rFonts w:ascii="Times New Roman" w:eastAsia="MS Mincho" w:hAnsi="Times New Roman" w:cs="SimSun"/>
          <w:bCs/>
          <w:sz w:val="24"/>
          <w:szCs w:val="24"/>
        </w:rPr>
        <w:t xml:space="preserve"> di </w:t>
      </w:r>
      <w:proofErr w:type="spellStart"/>
      <w:r w:rsidRPr="00302638">
        <w:rPr>
          <w:rFonts w:ascii="Times New Roman" w:eastAsia="MS Mincho" w:hAnsi="Times New Roman" w:cs="SimSun"/>
          <w:bCs/>
          <w:sz w:val="24"/>
          <w:szCs w:val="24"/>
        </w:rPr>
        <w:t>dalam</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darah</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melebihi</w:t>
      </w:r>
      <w:proofErr w:type="spellEnd"/>
      <w:r w:rsidRPr="00302638">
        <w:rPr>
          <w:rFonts w:ascii="Times New Roman" w:eastAsia="MS Mincho" w:hAnsi="Times New Roman" w:cs="SimSun"/>
          <w:bCs/>
          <w:sz w:val="24"/>
          <w:szCs w:val="24"/>
        </w:rPr>
        <w:t xml:space="preserve"> (&gt;200mg/dL).  </w:t>
      </w:r>
      <w:proofErr w:type="spellStart"/>
      <w:r w:rsidRPr="00302638">
        <w:rPr>
          <w:rFonts w:ascii="Times New Roman" w:eastAsia="MS Mincho" w:hAnsi="Times New Roman" w:cs="SimSun"/>
          <w:bCs/>
          <w:sz w:val="24"/>
          <w:szCs w:val="24"/>
        </w:rPr>
        <w:t>Kolestrol</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dapat</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timbul</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dari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makanan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seperti</w:t>
      </w:r>
      <w:proofErr w:type="spellEnd"/>
      <w:r w:rsidRPr="00302638">
        <w:rPr>
          <w:rFonts w:ascii="Times New Roman" w:eastAsia="MS Mincho" w:hAnsi="Times New Roman" w:cs="SimSun"/>
          <w:bCs/>
          <w:sz w:val="24"/>
          <w:szCs w:val="24"/>
        </w:rPr>
        <w:t xml:space="preserve"> lemak, susu, dan juga </w:t>
      </w:r>
      <w:proofErr w:type="spellStart"/>
      <w:r w:rsidRPr="00302638">
        <w:rPr>
          <w:rFonts w:ascii="Times New Roman" w:eastAsia="MS Mincho" w:hAnsi="Times New Roman" w:cs="SimSun"/>
          <w:bCs/>
          <w:sz w:val="24"/>
          <w:szCs w:val="24"/>
        </w:rPr>
        <w:t>sering</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mengkonsumsi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daging</w:t>
      </w:r>
      <w:proofErr w:type="spellEnd"/>
      <w:r w:rsidRPr="00302638">
        <w:rPr>
          <w:rFonts w:ascii="Times New Roman" w:eastAsia="MS Mincho" w:hAnsi="Times New Roman" w:cs="SimSun"/>
          <w:bCs/>
          <w:sz w:val="24"/>
          <w:szCs w:val="24"/>
        </w:rPr>
        <w:t xml:space="preserve">.  </w:t>
      </w:r>
      <w:proofErr w:type="gramStart"/>
      <w:r w:rsidRPr="00302638">
        <w:rPr>
          <w:rFonts w:ascii="Times New Roman" w:eastAsia="MS Mincho" w:hAnsi="Times New Roman" w:cs="SimSun"/>
          <w:b/>
          <w:sz w:val="24"/>
          <w:szCs w:val="24"/>
        </w:rPr>
        <w:t>Tujuan :</w:t>
      </w:r>
      <w:proofErr w:type="gramEnd"/>
      <w:r w:rsidRPr="00302638">
        <w:rPr>
          <w:rFonts w:ascii="Times New Roman" w:eastAsia="MS Mincho" w:hAnsi="Times New Roman" w:cs="SimSun"/>
          <w:b/>
          <w:sz w:val="24"/>
          <w:szCs w:val="24"/>
        </w:rPr>
        <w:t xml:space="preserve"> </w:t>
      </w:r>
      <w:r w:rsidRPr="00302638">
        <w:rPr>
          <w:rFonts w:ascii="Times New Roman" w:eastAsia="MS Mincho" w:hAnsi="Times New Roman" w:cs="SimSun"/>
          <w:bCs/>
          <w:sz w:val="24"/>
          <w:szCs w:val="24"/>
        </w:rPr>
        <w:t xml:space="preserve">Tujuan </w:t>
      </w:r>
      <w:proofErr w:type="spellStart"/>
      <w:r w:rsidRPr="00302638">
        <w:rPr>
          <w:rFonts w:ascii="Times New Roman" w:eastAsia="MS Mincho" w:hAnsi="Times New Roman" w:cs="SimSun"/>
          <w:bCs/>
          <w:sz w:val="24"/>
          <w:szCs w:val="24"/>
        </w:rPr>
        <w:t>penelitian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ini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adalah</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mengetahui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efektifitas</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pemberian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rebusan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daun</w:t>
      </w:r>
      <w:proofErr w:type="spellEnd"/>
      <w:r w:rsidRPr="00302638">
        <w:rPr>
          <w:rFonts w:ascii="Times New Roman" w:eastAsia="MS Mincho" w:hAnsi="Times New Roman" w:cs="SimSun"/>
          <w:bCs/>
          <w:sz w:val="24"/>
          <w:szCs w:val="24"/>
        </w:rPr>
        <w:t xml:space="preserve"> </w:t>
      </w:r>
      <w:proofErr w:type="spellStart"/>
      <w:proofErr w:type="gramStart"/>
      <w:r w:rsidRPr="00302638">
        <w:rPr>
          <w:rFonts w:ascii="Times New Roman" w:eastAsia="MS Mincho" w:hAnsi="Times New Roman" w:cs="SimSun"/>
          <w:bCs/>
          <w:sz w:val="24"/>
          <w:szCs w:val="24"/>
        </w:rPr>
        <w:t>sirsak</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terhadap</w:t>
      </w:r>
      <w:proofErr w:type="spellEnd"/>
      <w:proofErr w:type="gram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penurunan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nyeri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akut</w:t>
      </w:r>
      <w:proofErr w:type="spellEnd"/>
      <w:r w:rsidRPr="00302638">
        <w:rPr>
          <w:rFonts w:ascii="Times New Roman" w:eastAsia="MS Mincho" w:hAnsi="Times New Roman" w:cs="SimSun"/>
          <w:bCs/>
          <w:sz w:val="24"/>
          <w:szCs w:val="24"/>
        </w:rPr>
        <w:t xml:space="preserve"> pada </w:t>
      </w:r>
      <w:r w:rsidRPr="00302638">
        <w:rPr>
          <w:rFonts w:ascii="Times New Roman" w:eastAsia="MS Mincho" w:hAnsi="Times New Roman" w:cs="SimSun"/>
          <w:bCs/>
          <w:i/>
          <w:iCs/>
          <w:sz w:val="24"/>
          <w:szCs w:val="24"/>
        </w:rPr>
        <w:t xml:space="preserve">gout </w:t>
      </w:r>
      <w:proofErr w:type="spellStart"/>
      <w:r w:rsidRPr="00302638">
        <w:rPr>
          <w:rFonts w:ascii="Times New Roman" w:eastAsia="MS Mincho" w:hAnsi="Times New Roman" w:cs="SimSun"/>
          <w:bCs/>
          <w:i/>
          <w:iCs/>
          <w:sz w:val="24"/>
          <w:szCs w:val="24"/>
        </w:rPr>
        <w:t>athritis</w:t>
      </w:r>
      <w:proofErr w:type="spellEnd"/>
      <w:r w:rsidRPr="00302638">
        <w:rPr>
          <w:rFonts w:ascii="Times New Roman" w:eastAsia="MS Mincho" w:hAnsi="Times New Roman" w:cs="SimSun"/>
          <w:bCs/>
          <w:i/>
          <w:iCs/>
          <w:sz w:val="24"/>
          <w:szCs w:val="24"/>
        </w:rPr>
        <w:t>.</w:t>
      </w:r>
      <w:r w:rsidRPr="00302638">
        <w:rPr>
          <w:rFonts w:ascii="Times New Roman" w:eastAsia="MS Mincho" w:hAnsi="Times New Roman" w:cs="SimSun"/>
          <w:b/>
          <w:sz w:val="24"/>
          <w:szCs w:val="24"/>
        </w:rPr>
        <w:t xml:space="preserve"> </w:t>
      </w:r>
      <w:proofErr w:type="gramStart"/>
      <w:r w:rsidRPr="00302638">
        <w:rPr>
          <w:rFonts w:ascii="Times New Roman" w:eastAsia="MS Mincho" w:hAnsi="Times New Roman" w:cs="SimSun"/>
          <w:b/>
          <w:sz w:val="24"/>
          <w:szCs w:val="24"/>
        </w:rPr>
        <w:t>Metode :</w:t>
      </w:r>
      <w:proofErr w:type="gramEnd"/>
      <w:r w:rsidRPr="00302638">
        <w:rPr>
          <w:rFonts w:ascii="Times New Roman" w:eastAsia="MS Mincho" w:hAnsi="Times New Roman" w:cs="SimSun"/>
          <w:b/>
          <w:sz w:val="24"/>
          <w:szCs w:val="24"/>
        </w:rPr>
        <w:t xml:space="preserve"> </w:t>
      </w:r>
      <w:r w:rsidRPr="00302638">
        <w:rPr>
          <w:rFonts w:ascii="Times New Roman" w:eastAsia="MS Mincho" w:hAnsi="Times New Roman" w:cs="SimSun"/>
          <w:bCs/>
          <w:sz w:val="24"/>
          <w:szCs w:val="24"/>
        </w:rPr>
        <w:t xml:space="preserve">Metode </w:t>
      </w:r>
      <w:proofErr w:type="spellStart"/>
      <w:r w:rsidRPr="00302638">
        <w:rPr>
          <w:rFonts w:ascii="Times New Roman" w:eastAsia="MS Mincho" w:hAnsi="Times New Roman" w:cs="SimSun"/>
          <w:bCs/>
          <w:sz w:val="24"/>
          <w:szCs w:val="24"/>
        </w:rPr>
        <w:t>penelitin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menggunakan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studi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kasus</w:t>
      </w:r>
      <w:proofErr w:type="spellEnd"/>
      <w:r w:rsidRPr="00302638">
        <w:rPr>
          <w:rFonts w:ascii="Times New Roman" w:eastAsia="MS Mincho" w:hAnsi="Times New Roman" w:cs="SimSun"/>
          <w:bCs/>
          <w:sz w:val="24"/>
          <w:szCs w:val="24"/>
        </w:rPr>
        <w:t xml:space="preserve"> pada 2 </w:t>
      </w:r>
      <w:proofErr w:type="spellStart"/>
      <w:r w:rsidRPr="00302638">
        <w:rPr>
          <w:rFonts w:ascii="Times New Roman" w:eastAsia="MS Mincho" w:hAnsi="Times New Roman" w:cs="SimSun"/>
          <w:bCs/>
          <w:sz w:val="24"/>
          <w:szCs w:val="24"/>
        </w:rPr>
        <w:t>responden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perempuan</w:t>
      </w:r>
      <w:proofErr w:type="spellEnd"/>
      <w:r w:rsidRPr="00302638">
        <w:rPr>
          <w:rFonts w:ascii="Times New Roman" w:eastAsia="MS Mincho" w:hAnsi="Times New Roman" w:cs="SimSun"/>
          <w:bCs/>
          <w:sz w:val="24"/>
          <w:szCs w:val="24"/>
        </w:rPr>
        <w:t xml:space="preserve"> yang </w:t>
      </w:r>
      <w:proofErr w:type="spellStart"/>
      <w:r w:rsidRPr="00302638">
        <w:rPr>
          <w:rFonts w:ascii="Times New Roman" w:eastAsia="MS Mincho" w:hAnsi="Times New Roman" w:cs="SimSun"/>
          <w:bCs/>
          <w:sz w:val="24"/>
          <w:szCs w:val="24"/>
        </w:rPr>
        <w:t>menderita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hiperkolestrol</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dengan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keluhan</w:t>
      </w:r>
      <w:proofErr w:type="spellEnd"/>
      <w:r w:rsidRPr="00302638">
        <w:rPr>
          <w:rFonts w:ascii="Times New Roman" w:eastAsia="MS Mincho" w:hAnsi="Times New Roman" w:cs="SimSun"/>
          <w:bCs/>
          <w:sz w:val="24"/>
          <w:szCs w:val="24"/>
        </w:rPr>
        <w:t xml:space="preserve"> </w:t>
      </w:r>
      <w:r w:rsidRPr="00302638">
        <w:rPr>
          <w:rFonts w:ascii="Times New Roman" w:eastAsia="MS Mincho" w:hAnsi="Times New Roman" w:cs="Times New Roman"/>
          <w:sz w:val="24"/>
          <w:szCs w:val="24"/>
          <w:lang w:val="id-ID"/>
        </w:rPr>
        <w:t>pundak pegal, mudah lelah, mudah mengantuk nyeri dada, kesemutan pada kaki dan pusing pada tengkuk kepala belakang sampai pundak.</w:t>
      </w:r>
      <w:r w:rsidRPr="00302638">
        <w:rPr>
          <w:rFonts w:ascii="Times New Roman" w:eastAsia="MS Mincho" w:hAnsi="Times New Roman" w:cs="SimSun"/>
          <w:b/>
          <w:sz w:val="24"/>
          <w:szCs w:val="24"/>
        </w:rPr>
        <w:t xml:space="preserve">  </w:t>
      </w:r>
      <w:proofErr w:type="gramStart"/>
      <w:r w:rsidRPr="00302638">
        <w:rPr>
          <w:rFonts w:ascii="Times New Roman" w:eastAsia="MS Mincho" w:hAnsi="Times New Roman" w:cs="SimSun"/>
          <w:b/>
          <w:sz w:val="24"/>
          <w:szCs w:val="24"/>
        </w:rPr>
        <w:t>Hasil :</w:t>
      </w:r>
      <w:proofErr w:type="gramEnd"/>
      <w:r w:rsidRPr="00302638">
        <w:rPr>
          <w:rFonts w:ascii="Times New Roman" w:eastAsia="MS Mincho" w:hAnsi="Times New Roman" w:cs="SimSun"/>
          <w:b/>
          <w:sz w:val="24"/>
          <w:szCs w:val="24"/>
        </w:rPr>
        <w:t xml:space="preserve"> </w:t>
      </w:r>
      <w:r w:rsidRPr="00302638">
        <w:rPr>
          <w:rFonts w:ascii="Times New Roman" w:eastAsia="MS Mincho" w:hAnsi="Times New Roman" w:cs="SimSun"/>
          <w:bCs/>
          <w:sz w:val="24"/>
          <w:szCs w:val="24"/>
        </w:rPr>
        <w:t xml:space="preserve">Jus </w:t>
      </w:r>
      <w:proofErr w:type="spellStart"/>
      <w:r w:rsidRPr="00302638">
        <w:rPr>
          <w:rFonts w:ascii="Times New Roman" w:eastAsia="MS Mincho" w:hAnsi="Times New Roman" w:cs="SimSun"/>
          <w:bCs/>
          <w:sz w:val="24"/>
          <w:szCs w:val="24"/>
        </w:rPr>
        <w:t>tomat</w:t>
      </w:r>
      <w:proofErr w:type="spellEnd"/>
      <w:r w:rsidRPr="00302638">
        <w:rPr>
          <w:rFonts w:ascii="Times New Roman" w:eastAsia="MS Mincho" w:hAnsi="Times New Roman" w:cs="SimSun"/>
          <w:bCs/>
          <w:sz w:val="24"/>
          <w:szCs w:val="24"/>
        </w:rPr>
        <w:t xml:space="preserve"> yang </w:t>
      </w:r>
      <w:proofErr w:type="spellStart"/>
      <w:r w:rsidRPr="00302638">
        <w:rPr>
          <w:rFonts w:ascii="Times New Roman" w:eastAsia="MS Mincho" w:hAnsi="Times New Roman" w:cs="SimSun"/>
          <w:bCs/>
          <w:sz w:val="24"/>
          <w:szCs w:val="24"/>
        </w:rPr>
        <w:t>diberikan</w:t>
      </w:r>
      <w:proofErr w:type="spellEnd"/>
      <w:r w:rsidRPr="00302638">
        <w:rPr>
          <w:rFonts w:ascii="Times New Roman" w:eastAsia="MS Mincho" w:hAnsi="Times New Roman" w:cs="SimSun"/>
          <w:bCs/>
          <w:sz w:val="24"/>
          <w:szCs w:val="24"/>
        </w:rPr>
        <w:t xml:space="preserve"> 2 kali </w:t>
      </w:r>
      <w:proofErr w:type="spellStart"/>
      <w:r w:rsidRPr="00302638">
        <w:rPr>
          <w:rFonts w:ascii="Times New Roman" w:eastAsia="MS Mincho" w:hAnsi="Times New Roman" w:cs="SimSun"/>
          <w:bCs/>
          <w:sz w:val="24"/>
          <w:szCs w:val="24"/>
        </w:rPr>
        <w:t>sehari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selama</w:t>
      </w:r>
      <w:proofErr w:type="spellEnd"/>
      <w:r w:rsidRPr="00302638">
        <w:rPr>
          <w:rFonts w:ascii="Times New Roman" w:eastAsia="MS Mincho" w:hAnsi="Times New Roman" w:cs="SimSun"/>
          <w:bCs/>
          <w:sz w:val="24"/>
          <w:szCs w:val="24"/>
        </w:rPr>
        <w:t xml:space="preserve"> 6 </w:t>
      </w:r>
      <w:proofErr w:type="spellStart"/>
      <w:r w:rsidRPr="00302638">
        <w:rPr>
          <w:rFonts w:ascii="Times New Roman" w:eastAsia="MS Mincho" w:hAnsi="Times New Roman" w:cs="SimSun"/>
          <w:bCs/>
          <w:sz w:val="24"/>
          <w:szCs w:val="24"/>
        </w:rPr>
        <w:t>hari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berturut-turut</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efektif</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untuk</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meningkatkan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perfusi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miokard</w:t>
      </w:r>
      <w:proofErr w:type="spellEnd"/>
      <w:r w:rsidRPr="00302638">
        <w:rPr>
          <w:rFonts w:ascii="Times New Roman" w:eastAsia="MS Mincho" w:hAnsi="Times New Roman" w:cs="SimSun"/>
          <w:bCs/>
          <w:sz w:val="24"/>
          <w:szCs w:val="24"/>
        </w:rPr>
        <w:t xml:space="preserve"> pada </w:t>
      </w:r>
      <w:proofErr w:type="spellStart"/>
      <w:r w:rsidRPr="00302638">
        <w:rPr>
          <w:rFonts w:ascii="Times New Roman" w:eastAsia="MS Mincho" w:hAnsi="Times New Roman" w:cs="SimSun"/>
          <w:bCs/>
          <w:sz w:val="24"/>
          <w:szCs w:val="24"/>
        </w:rPr>
        <w:t>penderita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hiperkolesterolemia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dibuktikan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dengan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capaian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skala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dari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skala</w:t>
      </w:r>
      <w:proofErr w:type="spellEnd"/>
      <w:r w:rsidRPr="00302638">
        <w:rPr>
          <w:rFonts w:ascii="Times New Roman" w:eastAsia="MS Mincho" w:hAnsi="Times New Roman" w:cs="SimSun"/>
          <w:bCs/>
          <w:sz w:val="24"/>
          <w:szCs w:val="24"/>
        </w:rPr>
        <w:t xml:space="preserve"> 3 </w:t>
      </w:r>
      <w:proofErr w:type="gramStart"/>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sedang</w:t>
      </w:r>
      <w:proofErr w:type="spellEnd"/>
      <w:proofErr w:type="gram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menjadi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skala</w:t>
      </w:r>
      <w:proofErr w:type="spellEnd"/>
      <w:r w:rsidRPr="00302638">
        <w:rPr>
          <w:rFonts w:ascii="Times New Roman" w:eastAsia="MS Mincho" w:hAnsi="Times New Roman" w:cs="SimSun"/>
          <w:bCs/>
          <w:sz w:val="24"/>
          <w:szCs w:val="24"/>
        </w:rPr>
        <w:t xml:space="preserve"> 5 (</w:t>
      </w:r>
      <w:proofErr w:type="spellStart"/>
      <w:r w:rsidRPr="00302638">
        <w:rPr>
          <w:rFonts w:ascii="Times New Roman" w:eastAsia="MS Mincho" w:hAnsi="Times New Roman" w:cs="SimSun"/>
          <w:bCs/>
          <w:sz w:val="24"/>
          <w:szCs w:val="24"/>
        </w:rPr>
        <w:t>meningkat</w:t>
      </w:r>
      <w:proofErr w:type="spellEnd"/>
      <w:r w:rsidRPr="00302638">
        <w:rPr>
          <w:rFonts w:ascii="Times New Roman" w:eastAsia="MS Mincho" w:hAnsi="Times New Roman" w:cs="SimSun"/>
          <w:bCs/>
          <w:sz w:val="24"/>
          <w:szCs w:val="24"/>
        </w:rPr>
        <w:t>).</w:t>
      </w:r>
      <w:r w:rsidRPr="00302638">
        <w:rPr>
          <w:rFonts w:ascii="Times New Roman" w:eastAsia="MS Mincho" w:hAnsi="Times New Roman" w:cs="SimSun"/>
          <w:b/>
          <w:sz w:val="24"/>
          <w:szCs w:val="24"/>
        </w:rPr>
        <w:t xml:space="preserve"> </w:t>
      </w:r>
      <w:proofErr w:type="gramStart"/>
      <w:r w:rsidRPr="00302638">
        <w:rPr>
          <w:rFonts w:ascii="Times New Roman" w:eastAsia="MS Mincho" w:hAnsi="Times New Roman" w:cs="SimSun"/>
          <w:b/>
          <w:sz w:val="24"/>
          <w:szCs w:val="24"/>
        </w:rPr>
        <w:t>Kesimpulan :</w:t>
      </w:r>
      <w:proofErr w:type="gramEnd"/>
      <w:r w:rsidRPr="00302638">
        <w:rPr>
          <w:rFonts w:ascii="Times New Roman" w:eastAsia="MS Mincho" w:hAnsi="Times New Roman" w:cs="SimSun"/>
          <w:b/>
          <w:sz w:val="24"/>
          <w:szCs w:val="24"/>
        </w:rPr>
        <w:t xml:space="preserve"> </w:t>
      </w:r>
      <w:r w:rsidRPr="00302638">
        <w:rPr>
          <w:rFonts w:ascii="Times New Roman" w:eastAsia="MS Mincho" w:hAnsi="Times New Roman" w:cs="SimSun"/>
          <w:bCs/>
          <w:sz w:val="24"/>
          <w:szCs w:val="24"/>
        </w:rPr>
        <w:t xml:space="preserve">Kesimpulan </w:t>
      </w:r>
      <w:proofErr w:type="spellStart"/>
      <w:r w:rsidRPr="00302638">
        <w:rPr>
          <w:rFonts w:ascii="Times New Roman" w:eastAsia="MS Mincho" w:hAnsi="Times New Roman" w:cs="SimSun"/>
          <w:bCs/>
          <w:sz w:val="24"/>
          <w:szCs w:val="24"/>
        </w:rPr>
        <w:t>hasil</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penelitian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menunjukkan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bahwa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pemberian</w:t>
      </w:r>
      <w:proofErr w:type="spellEnd"/>
      <w:r w:rsidRPr="00302638">
        <w:rPr>
          <w:rFonts w:ascii="Times New Roman" w:eastAsia="MS Mincho" w:hAnsi="Times New Roman" w:cs="SimSun"/>
          <w:bCs/>
          <w:sz w:val="24"/>
          <w:szCs w:val="24"/>
        </w:rPr>
        <w:t xml:space="preserve"> jus </w:t>
      </w:r>
      <w:proofErr w:type="spellStart"/>
      <w:r w:rsidRPr="00302638">
        <w:rPr>
          <w:rFonts w:ascii="Times New Roman" w:eastAsia="MS Mincho" w:hAnsi="Times New Roman" w:cs="SimSun"/>
          <w:bCs/>
          <w:sz w:val="24"/>
          <w:szCs w:val="24"/>
        </w:rPr>
        <w:t>tomat</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efektif</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meningkatkan</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perfusi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miokard</w:t>
      </w:r>
      <w:proofErr w:type="spellEnd"/>
      <w:r w:rsidRPr="00302638">
        <w:rPr>
          <w:rFonts w:ascii="Times New Roman" w:eastAsia="MS Mincho" w:hAnsi="Times New Roman" w:cs="SimSun"/>
          <w:bCs/>
          <w:sz w:val="24"/>
          <w:szCs w:val="24"/>
        </w:rPr>
        <w:t xml:space="preserve"> pada </w:t>
      </w:r>
      <w:proofErr w:type="spellStart"/>
      <w:r w:rsidRPr="00302638">
        <w:rPr>
          <w:rFonts w:ascii="Times New Roman" w:eastAsia="MS Mincho" w:hAnsi="Times New Roman" w:cs="SimSun"/>
          <w:bCs/>
          <w:sz w:val="24"/>
          <w:szCs w:val="24"/>
        </w:rPr>
        <w:t>penderita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hiperkolesterolemia</w:t>
      </w:r>
      <w:proofErr w:type="spellEnd"/>
      <w:r w:rsidRPr="00302638">
        <w:rPr>
          <w:rFonts w:ascii="Times New Roman" w:eastAsia="MS Mincho" w:hAnsi="Times New Roman" w:cs="SimSun"/>
          <w:bCs/>
          <w:sz w:val="24"/>
          <w:szCs w:val="24"/>
        </w:rPr>
        <w:t>.</w:t>
      </w:r>
      <w:commentRangeEnd w:id="3"/>
      <w:r w:rsidR="00FB7B15">
        <w:rPr>
          <w:rStyle w:val="CommentReference"/>
        </w:rPr>
        <w:commentReference w:id="3"/>
      </w:r>
    </w:p>
    <w:p w14:paraId="6F40434D" w14:textId="77777777" w:rsidR="00302638" w:rsidRPr="00302638" w:rsidRDefault="00302638" w:rsidP="00302638">
      <w:pPr>
        <w:spacing w:line="240" w:lineRule="auto"/>
        <w:jc w:val="both"/>
        <w:rPr>
          <w:rFonts w:ascii="Times New Roman" w:eastAsia="MS Mincho" w:hAnsi="Times New Roman" w:cs="SimSun"/>
          <w:b/>
          <w:sz w:val="24"/>
          <w:szCs w:val="24"/>
          <w:lang w:val="id-ID"/>
        </w:rPr>
      </w:pPr>
      <w:r w:rsidRPr="00302638">
        <w:rPr>
          <w:rFonts w:ascii="Times New Roman" w:eastAsia="MS Mincho" w:hAnsi="Times New Roman" w:cs="SimSun"/>
          <w:b/>
          <w:sz w:val="24"/>
          <w:szCs w:val="24"/>
        </w:rPr>
        <w:t xml:space="preserve">Kata </w:t>
      </w:r>
      <w:proofErr w:type="spellStart"/>
      <w:proofErr w:type="gramStart"/>
      <w:r w:rsidRPr="00302638">
        <w:rPr>
          <w:rFonts w:ascii="Times New Roman" w:eastAsia="MS Mincho" w:hAnsi="Times New Roman" w:cs="SimSun"/>
          <w:b/>
          <w:sz w:val="24"/>
          <w:szCs w:val="24"/>
        </w:rPr>
        <w:t>Kunci</w:t>
      </w:r>
      <w:proofErr w:type="spellEnd"/>
      <w:r w:rsidRPr="00302638">
        <w:rPr>
          <w:rFonts w:ascii="Times New Roman" w:eastAsia="MS Mincho" w:hAnsi="Times New Roman" w:cs="SimSun"/>
          <w:b/>
          <w:sz w:val="24"/>
          <w:szCs w:val="24"/>
        </w:rPr>
        <w:t xml:space="preserve"> :</w:t>
      </w:r>
      <w:proofErr w:type="gramEnd"/>
      <w:r w:rsidRPr="00302638">
        <w:rPr>
          <w:rFonts w:ascii="Times New Roman" w:eastAsia="MS Mincho" w:hAnsi="Times New Roman" w:cs="SimSun"/>
          <w:b/>
          <w:sz w:val="24"/>
          <w:szCs w:val="24"/>
        </w:rPr>
        <w:t xml:space="preserve"> </w:t>
      </w:r>
      <w:proofErr w:type="spellStart"/>
      <w:r w:rsidRPr="00302638">
        <w:rPr>
          <w:rFonts w:ascii="Times New Roman" w:eastAsia="MS Mincho" w:hAnsi="Times New Roman" w:cs="SimSun"/>
          <w:bCs/>
          <w:sz w:val="24"/>
          <w:szCs w:val="24"/>
        </w:rPr>
        <w:t>Hiperkolesterolemia</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Risiko</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perfusi</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miokard</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tidak</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efektif</w:t>
      </w:r>
      <w:proofErr w:type="spellEnd"/>
      <w:r w:rsidRPr="00302638">
        <w:rPr>
          <w:rFonts w:ascii="Times New Roman" w:eastAsia="MS Mincho" w:hAnsi="Times New Roman" w:cs="SimSun"/>
          <w:bCs/>
          <w:sz w:val="24"/>
          <w:szCs w:val="24"/>
        </w:rPr>
        <w:t xml:space="preserve">, </w:t>
      </w:r>
      <w:proofErr w:type="spellStart"/>
      <w:r w:rsidRPr="00302638">
        <w:rPr>
          <w:rFonts w:ascii="Times New Roman" w:eastAsia="MS Mincho" w:hAnsi="Times New Roman" w:cs="SimSun"/>
          <w:bCs/>
          <w:sz w:val="24"/>
          <w:szCs w:val="24"/>
        </w:rPr>
        <w:t>Pemberian</w:t>
      </w:r>
      <w:proofErr w:type="spellEnd"/>
      <w:r w:rsidRPr="00302638">
        <w:rPr>
          <w:rFonts w:ascii="Times New Roman" w:eastAsia="MS Mincho" w:hAnsi="Times New Roman" w:cs="SimSun"/>
          <w:bCs/>
          <w:sz w:val="24"/>
          <w:szCs w:val="24"/>
        </w:rPr>
        <w:t xml:space="preserve"> jus </w:t>
      </w:r>
      <w:proofErr w:type="spellStart"/>
      <w:r w:rsidRPr="00302638">
        <w:rPr>
          <w:rFonts w:ascii="Times New Roman" w:eastAsia="MS Mincho" w:hAnsi="Times New Roman" w:cs="SimSun"/>
          <w:bCs/>
          <w:sz w:val="24"/>
          <w:szCs w:val="24"/>
        </w:rPr>
        <w:t>tomat</w:t>
      </w:r>
      <w:proofErr w:type="spellEnd"/>
    </w:p>
    <w:p w14:paraId="0F62D723" w14:textId="77777777"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ABSTRACT</w:t>
      </w:r>
    </w:p>
    <w:p w14:paraId="5DE41E6C" w14:textId="77777777" w:rsidR="00302638" w:rsidRPr="00302638" w:rsidRDefault="00302638" w:rsidP="00302638">
      <w:pPr>
        <w:spacing w:line="240" w:lineRule="auto"/>
        <w:jc w:val="both"/>
        <w:rPr>
          <w:rFonts w:ascii="Times New Roman" w:eastAsia="MS Mincho" w:hAnsi="Times New Roman" w:cs="SimSun"/>
          <w:b/>
          <w:sz w:val="24"/>
          <w:szCs w:val="24"/>
          <w:lang w:val="id-ID"/>
        </w:rPr>
      </w:pPr>
      <w:r w:rsidRPr="00302638">
        <w:rPr>
          <w:rFonts w:ascii="Times New Roman" w:eastAsia="MS Mincho" w:hAnsi="Times New Roman" w:cs="SimSun"/>
          <w:b/>
          <w:sz w:val="24"/>
          <w:szCs w:val="24"/>
        </w:rPr>
        <w:t xml:space="preserve">Background: </w:t>
      </w:r>
      <w:r w:rsidRPr="00302638">
        <w:rPr>
          <w:rFonts w:ascii="Times New Roman" w:eastAsia="MS Mincho" w:hAnsi="Times New Roman" w:cs="SimSun"/>
          <w:bCs/>
          <w:sz w:val="24"/>
          <w:szCs w:val="24"/>
        </w:rPr>
        <w:t xml:space="preserve">Hypercholesterolemia is a condition in which cholesterol levels in the blood exceed (&gt;200mg/dL).  Cholesterol can arise from foods such as fat, milk, and also frequent consumption of meat.  </w:t>
      </w:r>
      <w:r w:rsidRPr="00302638">
        <w:rPr>
          <w:rFonts w:ascii="Times New Roman" w:eastAsia="MS Mincho" w:hAnsi="Times New Roman" w:cs="SimSun"/>
          <w:b/>
          <w:sz w:val="24"/>
          <w:szCs w:val="24"/>
        </w:rPr>
        <w:t xml:space="preserve">Objective: </w:t>
      </w:r>
      <w:r w:rsidRPr="00302638">
        <w:rPr>
          <w:rFonts w:ascii="Times New Roman" w:eastAsia="MS Mincho" w:hAnsi="Times New Roman" w:cs="SimSun"/>
          <w:bCs/>
          <w:sz w:val="24"/>
          <w:szCs w:val="24"/>
        </w:rPr>
        <w:t xml:space="preserve">The purpose of this study is to determine the effectiveness of giving soursop leaf decoction to reduce acute pain in </w:t>
      </w:r>
      <w:r w:rsidRPr="00302638">
        <w:rPr>
          <w:rFonts w:ascii="Times New Roman" w:eastAsia="MS Mincho" w:hAnsi="Times New Roman" w:cs="SimSun"/>
          <w:bCs/>
          <w:i/>
          <w:iCs/>
          <w:sz w:val="24"/>
          <w:szCs w:val="24"/>
        </w:rPr>
        <w:t xml:space="preserve">gout </w:t>
      </w:r>
      <w:proofErr w:type="spellStart"/>
      <w:r w:rsidRPr="00302638">
        <w:rPr>
          <w:rFonts w:ascii="Times New Roman" w:eastAsia="MS Mincho" w:hAnsi="Times New Roman" w:cs="SimSun"/>
          <w:bCs/>
          <w:i/>
          <w:iCs/>
          <w:sz w:val="24"/>
          <w:szCs w:val="24"/>
        </w:rPr>
        <w:t>athritis</w:t>
      </w:r>
      <w:proofErr w:type="spellEnd"/>
      <w:r w:rsidRPr="00302638">
        <w:rPr>
          <w:rFonts w:ascii="Times New Roman" w:eastAsia="MS Mincho" w:hAnsi="Times New Roman" w:cs="SimSun"/>
          <w:bCs/>
          <w:i/>
          <w:iCs/>
          <w:sz w:val="24"/>
          <w:szCs w:val="24"/>
        </w:rPr>
        <w:t>.</w:t>
      </w:r>
      <w:r w:rsidRPr="00302638">
        <w:rPr>
          <w:rFonts w:ascii="Times New Roman" w:eastAsia="MS Mincho" w:hAnsi="Times New Roman" w:cs="SimSun"/>
          <w:b/>
          <w:sz w:val="24"/>
          <w:szCs w:val="24"/>
        </w:rPr>
        <w:t xml:space="preserve"> Method: </w:t>
      </w:r>
      <w:r w:rsidRPr="00302638">
        <w:rPr>
          <w:rFonts w:ascii="Times New Roman" w:eastAsia="MS Mincho" w:hAnsi="Times New Roman" w:cs="SimSun"/>
          <w:bCs/>
          <w:sz w:val="24"/>
          <w:szCs w:val="24"/>
        </w:rPr>
        <w:t xml:space="preserve">The research method used a case study on 2 female respondents who suffered from </w:t>
      </w:r>
      <w:proofErr w:type="spellStart"/>
      <w:r w:rsidRPr="00302638">
        <w:rPr>
          <w:rFonts w:ascii="Times New Roman" w:eastAsia="MS Mincho" w:hAnsi="Times New Roman" w:cs="SimSun"/>
          <w:bCs/>
          <w:sz w:val="24"/>
          <w:szCs w:val="24"/>
        </w:rPr>
        <w:t>hypercholesterol</w:t>
      </w:r>
      <w:proofErr w:type="spellEnd"/>
      <w:r w:rsidRPr="00302638">
        <w:rPr>
          <w:rFonts w:ascii="Times New Roman" w:eastAsia="MS Mincho" w:hAnsi="Times New Roman" w:cs="SimSun"/>
          <w:bCs/>
          <w:sz w:val="24"/>
          <w:szCs w:val="24"/>
        </w:rPr>
        <w:t xml:space="preserve"> with complaints </w:t>
      </w:r>
      <w:r w:rsidRPr="00302638">
        <w:rPr>
          <w:rFonts w:ascii="Times New Roman" w:eastAsia="MS Mincho" w:hAnsi="Times New Roman" w:cs="Times New Roman"/>
          <w:sz w:val="24"/>
          <w:szCs w:val="24"/>
        </w:rPr>
        <w:t>of sore shoulders, easy fatigue, easy drowsiness, chest pain, tingling in the legs and dizziness in the back of the head to the shoulders.</w:t>
      </w:r>
      <w:r w:rsidRPr="00302638">
        <w:rPr>
          <w:rFonts w:ascii="Times New Roman" w:eastAsia="MS Mincho" w:hAnsi="Times New Roman" w:cs="SimSun"/>
          <w:b/>
          <w:sz w:val="24"/>
          <w:szCs w:val="24"/>
        </w:rPr>
        <w:t xml:space="preserve">  Results: </w:t>
      </w:r>
      <w:r w:rsidRPr="00302638">
        <w:rPr>
          <w:rFonts w:ascii="Times New Roman" w:eastAsia="MS Mincho" w:hAnsi="Times New Roman" w:cs="SimSun"/>
          <w:bCs/>
          <w:sz w:val="24"/>
          <w:szCs w:val="24"/>
        </w:rPr>
        <w:t>Tomato juice given 2 times a day for 6 consecutive days was effective in increasing myocardial perfusion in hypercholesterolemia patients as evidenced by the achievement of a scale from 3 (moderate) to 5 (increased) scale.</w:t>
      </w:r>
      <w:r w:rsidRPr="00302638">
        <w:rPr>
          <w:rFonts w:ascii="Times New Roman" w:eastAsia="MS Mincho" w:hAnsi="Times New Roman" w:cs="SimSun"/>
          <w:b/>
          <w:sz w:val="24"/>
          <w:szCs w:val="24"/>
        </w:rPr>
        <w:t xml:space="preserve"> Conclusion: </w:t>
      </w:r>
      <w:r w:rsidRPr="00302638">
        <w:rPr>
          <w:rFonts w:ascii="Times New Roman" w:eastAsia="MS Mincho" w:hAnsi="Times New Roman" w:cs="SimSun"/>
          <w:bCs/>
          <w:sz w:val="24"/>
          <w:szCs w:val="24"/>
        </w:rPr>
        <w:t>The conclusion of the study results showed that the administration of tomato juice effectively increased myocardial perfusion in hypercholesterolemia patients.</w:t>
      </w:r>
    </w:p>
    <w:p w14:paraId="5A65ACD4" w14:textId="1BE53F37" w:rsidR="00346A9F" w:rsidRPr="00302638" w:rsidRDefault="00302638" w:rsidP="00302638">
      <w:pPr>
        <w:spacing w:line="240" w:lineRule="auto"/>
        <w:jc w:val="both"/>
        <w:rPr>
          <w:rFonts w:ascii="Times New Roman" w:eastAsia="MS Mincho" w:hAnsi="Times New Roman" w:cs="SimSun"/>
          <w:b/>
          <w:color w:val="4F81BD"/>
          <w:sz w:val="24"/>
          <w:szCs w:val="24"/>
          <w:lang w:val="id-ID"/>
        </w:rPr>
      </w:pPr>
      <w:r w:rsidRPr="00302638">
        <w:rPr>
          <w:rFonts w:ascii="Times New Roman" w:eastAsia="MS Mincho" w:hAnsi="Times New Roman" w:cs="SimSun"/>
          <w:b/>
          <w:sz w:val="24"/>
          <w:szCs w:val="24"/>
        </w:rPr>
        <w:lastRenderedPageBreak/>
        <w:t xml:space="preserve">Keywords: </w:t>
      </w:r>
      <w:r w:rsidRPr="00302638">
        <w:rPr>
          <w:rFonts w:ascii="Times New Roman" w:eastAsia="MS Mincho" w:hAnsi="Times New Roman" w:cs="SimSun"/>
          <w:bCs/>
          <w:sz w:val="24"/>
          <w:szCs w:val="24"/>
        </w:rPr>
        <w:t>Hypercholesterolemia, Risk of ineffective myocardial perfusion, Tomato juice administration</w:t>
      </w:r>
    </w:p>
    <w:p w14:paraId="446BEF33" w14:textId="77777777" w:rsidR="009E5FB8" w:rsidRDefault="009E5FB8" w:rsidP="0044762B">
      <w:pPr>
        <w:jc w:val="both"/>
        <w:rPr>
          <w:rFonts w:asciiTheme="majorBidi" w:hAnsiTheme="majorBidi" w:cstheme="majorBidi"/>
          <w:b/>
          <w:bCs/>
          <w:sz w:val="24"/>
          <w:szCs w:val="24"/>
        </w:rPr>
        <w:sectPr w:rsidR="009E5FB8" w:rsidSect="00302638">
          <w:pgSz w:w="11906" w:h="16838" w:code="9"/>
          <w:pgMar w:top="1701" w:right="1701" w:bottom="1701" w:left="1701" w:header="709" w:footer="709" w:gutter="0"/>
          <w:cols w:space="708"/>
          <w:docGrid w:linePitch="360"/>
        </w:sectPr>
      </w:pPr>
    </w:p>
    <w:p w14:paraId="2E715297" w14:textId="79D5A779" w:rsidR="0042115F"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PENDAHULUAN</w:t>
      </w:r>
      <w:r w:rsidR="00746834" w:rsidRPr="00302638">
        <w:rPr>
          <w:rFonts w:asciiTheme="majorBidi" w:hAnsiTheme="majorBidi" w:cstheme="majorBidi"/>
          <w:b/>
          <w:bCs/>
          <w:sz w:val="24"/>
          <w:szCs w:val="24"/>
        </w:rPr>
        <w:t xml:space="preserve"> </w:t>
      </w:r>
    </w:p>
    <w:p w14:paraId="398E06EE" w14:textId="00502A2D" w:rsidR="00302638" w:rsidRDefault="004B3C09" w:rsidP="0044762B">
      <w:pPr>
        <w:ind w:firstLine="720"/>
        <w:jc w:val="both"/>
        <w:rPr>
          <w:rFonts w:asciiTheme="majorBidi" w:hAnsiTheme="majorBidi" w:cstheme="majorBidi"/>
          <w:sz w:val="24"/>
          <w:szCs w:val="24"/>
        </w:rPr>
      </w:pPr>
      <w:proofErr w:type="spellStart"/>
      <w:r w:rsidRPr="004B3C09">
        <w:rPr>
          <w:rFonts w:asciiTheme="majorBidi" w:hAnsiTheme="majorBidi" w:cstheme="majorBidi"/>
          <w:sz w:val="24"/>
          <w:szCs w:val="24"/>
        </w:rPr>
        <w:t>Hiperkolesterolemia</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adalah</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kondisi</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dimana</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kadar</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kolesterol</w:t>
      </w:r>
      <w:proofErr w:type="spellEnd"/>
      <w:r w:rsidRPr="004B3C09">
        <w:rPr>
          <w:rFonts w:asciiTheme="majorBidi" w:hAnsiTheme="majorBidi" w:cstheme="majorBidi"/>
          <w:sz w:val="24"/>
          <w:szCs w:val="24"/>
        </w:rPr>
        <w:t xml:space="preserve"> di </w:t>
      </w:r>
      <w:proofErr w:type="spellStart"/>
      <w:r w:rsidRPr="004B3C09">
        <w:rPr>
          <w:rFonts w:asciiTheme="majorBidi" w:hAnsiTheme="majorBidi" w:cstheme="majorBidi"/>
          <w:sz w:val="24"/>
          <w:szCs w:val="24"/>
        </w:rPr>
        <w:t>dalam</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darah</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melebihi</w:t>
      </w:r>
      <w:proofErr w:type="spellEnd"/>
      <w:r w:rsidRPr="004B3C09">
        <w:rPr>
          <w:rFonts w:asciiTheme="majorBidi" w:hAnsiTheme="majorBidi" w:cstheme="majorBidi"/>
          <w:sz w:val="24"/>
          <w:szCs w:val="24"/>
        </w:rPr>
        <w:t xml:space="preserve"> (&gt;200mg/dL).  </w:t>
      </w:r>
      <w:proofErr w:type="spellStart"/>
      <w:r w:rsidRPr="004B3C09">
        <w:rPr>
          <w:rFonts w:asciiTheme="majorBidi" w:hAnsiTheme="majorBidi" w:cstheme="majorBidi"/>
          <w:sz w:val="24"/>
          <w:szCs w:val="24"/>
        </w:rPr>
        <w:t>Kolestrol</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dapat</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timbul</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dari</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makanan</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seperti</w:t>
      </w:r>
      <w:proofErr w:type="spellEnd"/>
      <w:r w:rsidRPr="004B3C09">
        <w:rPr>
          <w:rFonts w:asciiTheme="majorBidi" w:hAnsiTheme="majorBidi" w:cstheme="majorBidi"/>
          <w:sz w:val="24"/>
          <w:szCs w:val="24"/>
        </w:rPr>
        <w:t xml:space="preserve"> lemak, susu, dan juga </w:t>
      </w:r>
      <w:proofErr w:type="spellStart"/>
      <w:r w:rsidRPr="004B3C09">
        <w:rPr>
          <w:rFonts w:asciiTheme="majorBidi" w:hAnsiTheme="majorBidi" w:cstheme="majorBidi"/>
          <w:sz w:val="24"/>
          <w:szCs w:val="24"/>
        </w:rPr>
        <w:t>sering</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mengkonsumsi</w:t>
      </w:r>
      <w:proofErr w:type="spellEnd"/>
      <w:r w:rsidRPr="004B3C09">
        <w:rPr>
          <w:rFonts w:asciiTheme="majorBidi" w:hAnsiTheme="majorBidi" w:cstheme="majorBidi"/>
          <w:sz w:val="24"/>
          <w:szCs w:val="24"/>
        </w:rPr>
        <w:t xml:space="preserve"> </w:t>
      </w:r>
      <w:proofErr w:type="spellStart"/>
      <w:r w:rsidRPr="004B3C09">
        <w:rPr>
          <w:rFonts w:asciiTheme="majorBidi" w:hAnsiTheme="majorBidi" w:cstheme="majorBidi"/>
          <w:sz w:val="24"/>
          <w:szCs w:val="24"/>
        </w:rPr>
        <w:t>daging</w:t>
      </w:r>
      <w:proofErr w:type="spellEnd"/>
      <w:r w:rsidRPr="004B3C09">
        <w:rPr>
          <w:rFonts w:asciiTheme="majorBidi" w:hAnsiTheme="majorBidi" w:cstheme="majorBidi"/>
          <w:sz w:val="24"/>
          <w:szCs w:val="24"/>
        </w:rPr>
        <w:t>.</w:t>
      </w:r>
      <w:r w:rsidR="0044762B" w:rsidRPr="0044762B">
        <w:t xml:space="preserve"> </w:t>
      </w:r>
      <w:proofErr w:type="spellStart"/>
      <w:r w:rsidR="0044762B" w:rsidRPr="0044762B">
        <w:rPr>
          <w:rFonts w:asciiTheme="majorBidi" w:hAnsiTheme="majorBidi" w:cstheme="majorBidi"/>
          <w:sz w:val="24"/>
          <w:szCs w:val="24"/>
        </w:rPr>
        <w:t>Kolestrol</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tinggi</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akan</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mengakibatkan</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penderita</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mengalami</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tanda-tanda</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seperti</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tengkuk</w:t>
      </w:r>
      <w:proofErr w:type="spellEnd"/>
      <w:r w:rsidR="0044762B" w:rsidRPr="0044762B">
        <w:rPr>
          <w:rFonts w:asciiTheme="majorBidi" w:hAnsiTheme="majorBidi" w:cstheme="majorBidi"/>
          <w:sz w:val="24"/>
          <w:szCs w:val="24"/>
        </w:rPr>
        <w:t xml:space="preserve"> dan </w:t>
      </w:r>
      <w:proofErr w:type="spellStart"/>
      <w:r w:rsidR="0044762B" w:rsidRPr="0044762B">
        <w:rPr>
          <w:rFonts w:asciiTheme="majorBidi" w:hAnsiTheme="majorBidi" w:cstheme="majorBidi"/>
          <w:sz w:val="24"/>
          <w:szCs w:val="24"/>
        </w:rPr>
        <w:t>pundak</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kaku</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seringkali</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kebas</w:t>
      </w:r>
      <w:proofErr w:type="spellEnd"/>
      <w:r w:rsidR="0044762B" w:rsidRPr="0044762B">
        <w:rPr>
          <w:rFonts w:asciiTheme="majorBidi" w:hAnsiTheme="majorBidi" w:cstheme="majorBidi"/>
          <w:sz w:val="24"/>
          <w:szCs w:val="24"/>
        </w:rPr>
        <w:t xml:space="preserve"> pada </w:t>
      </w:r>
      <w:proofErr w:type="spellStart"/>
      <w:r w:rsidR="0044762B" w:rsidRPr="0044762B">
        <w:rPr>
          <w:rFonts w:asciiTheme="majorBidi" w:hAnsiTheme="majorBidi" w:cstheme="majorBidi"/>
          <w:sz w:val="24"/>
          <w:szCs w:val="24"/>
        </w:rPr>
        <w:t>tangan</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atau</w:t>
      </w:r>
      <w:proofErr w:type="spellEnd"/>
      <w:r w:rsidR="0044762B" w:rsidRPr="0044762B">
        <w:rPr>
          <w:rFonts w:asciiTheme="majorBidi" w:hAnsiTheme="majorBidi" w:cstheme="majorBidi"/>
          <w:sz w:val="24"/>
          <w:szCs w:val="24"/>
        </w:rPr>
        <w:t xml:space="preserve"> kaki, </w:t>
      </w:r>
      <w:proofErr w:type="spellStart"/>
      <w:r w:rsidR="0044762B" w:rsidRPr="0044762B">
        <w:rPr>
          <w:rFonts w:asciiTheme="majorBidi" w:hAnsiTheme="majorBidi" w:cstheme="majorBidi"/>
          <w:sz w:val="24"/>
          <w:szCs w:val="24"/>
        </w:rPr>
        <w:t>pusing</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kepala</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bagian</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belakang</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serta</w:t>
      </w:r>
      <w:proofErr w:type="spellEnd"/>
      <w:r w:rsidR="0044762B" w:rsidRPr="0044762B">
        <w:rPr>
          <w:rFonts w:asciiTheme="majorBidi" w:hAnsiTheme="majorBidi" w:cstheme="majorBidi"/>
          <w:sz w:val="24"/>
          <w:szCs w:val="24"/>
        </w:rPr>
        <w:t xml:space="preserve"> dada </w:t>
      </w:r>
      <w:proofErr w:type="spellStart"/>
      <w:r w:rsidR="0044762B" w:rsidRPr="0044762B">
        <w:rPr>
          <w:rFonts w:asciiTheme="majorBidi" w:hAnsiTheme="majorBidi" w:cstheme="majorBidi"/>
          <w:sz w:val="24"/>
          <w:szCs w:val="24"/>
        </w:rPr>
        <w:t>sebelah</w:t>
      </w:r>
      <w:proofErr w:type="spellEnd"/>
      <w:r w:rsidR="0044762B" w:rsidRPr="0044762B">
        <w:rPr>
          <w:rFonts w:asciiTheme="majorBidi" w:hAnsiTheme="majorBidi" w:cstheme="majorBidi"/>
          <w:sz w:val="24"/>
          <w:szCs w:val="24"/>
        </w:rPr>
        <w:t xml:space="preserve"> kiri </w:t>
      </w:r>
      <w:proofErr w:type="spellStart"/>
      <w:r w:rsidR="0044762B" w:rsidRPr="0044762B">
        <w:rPr>
          <w:rFonts w:asciiTheme="majorBidi" w:hAnsiTheme="majorBidi" w:cstheme="majorBidi"/>
          <w:sz w:val="24"/>
          <w:szCs w:val="24"/>
        </w:rPr>
        <w:t>seperti</w:t>
      </w:r>
      <w:proofErr w:type="spellEnd"/>
      <w:r w:rsidR="0044762B" w:rsidRP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tertusuk</w:t>
      </w:r>
      <w:proofErr w:type="spellEnd"/>
      <w:r w:rsidR="0044762B" w:rsidRPr="0044762B">
        <w:rPr>
          <w:rFonts w:asciiTheme="majorBidi" w:hAnsiTheme="majorBidi" w:cstheme="majorBidi"/>
          <w:sz w:val="24"/>
          <w:szCs w:val="24"/>
        </w:rPr>
        <w:t>.</w:t>
      </w:r>
      <w:r w:rsidR="0044762B">
        <w:rPr>
          <w:rFonts w:asciiTheme="majorBidi" w:hAnsiTheme="majorBidi" w:cstheme="majorBidi"/>
          <w:sz w:val="24"/>
          <w:szCs w:val="24"/>
        </w:rPr>
        <w:t xml:space="preserve"> (</w:t>
      </w:r>
      <w:proofErr w:type="spellStart"/>
      <w:r w:rsidR="0044762B" w:rsidRPr="0044762B">
        <w:rPr>
          <w:rFonts w:asciiTheme="majorBidi" w:hAnsiTheme="majorBidi" w:cstheme="majorBidi"/>
          <w:sz w:val="24"/>
          <w:szCs w:val="24"/>
        </w:rPr>
        <w:t>Setiani</w:t>
      </w:r>
      <w:proofErr w:type="spellEnd"/>
      <w:r w:rsidR="0044762B">
        <w:rPr>
          <w:rFonts w:asciiTheme="majorBidi" w:hAnsiTheme="majorBidi" w:cstheme="majorBidi"/>
          <w:sz w:val="24"/>
          <w:szCs w:val="24"/>
        </w:rPr>
        <w:t xml:space="preserve">, </w:t>
      </w:r>
      <w:r w:rsidR="0044762B" w:rsidRPr="0044762B">
        <w:rPr>
          <w:rFonts w:asciiTheme="majorBidi" w:hAnsiTheme="majorBidi" w:cstheme="majorBidi"/>
          <w:sz w:val="24"/>
          <w:szCs w:val="24"/>
        </w:rPr>
        <w:t>2021).</w:t>
      </w:r>
    </w:p>
    <w:p w14:paraId="375EE5C9" w14:textId="77777777" w:rsidR="0044762B" w:rsidRDefault="0044762B" w:rsidP="0044762B">
      <w:pPr>
        <w:ind w:firstLine="720"/>
        <w:jc w:val="both"/>
        <w:rPr>
          <w:rFonts w:asciiTheme="majorBidi" w:hAnsiTheme="majorBidi" w:cstheme="majorBidi"/>
          <w:sz w:val="24"/>
          <w:szCs w:val="24"/>
        </w:rPr>
      </w:pPr>
      <w:proofErr w:type="spellStart"/>
      <w:r w:rsidRPr="0044762B">
        <w:rPr>
          <w:rFonts w:asciiTheme="majorBidi" w:hAnsiTheme="majorBidi" w:cstheme="majorBidi"/>
          <w:sz w:val="24"/>
          <w:szCs w:val="24"/>
        </w:rPr>
        <w:t>Menurut</w:t>
      </w:r>
      <w:proofErr w:type="spellEnd"/>
      <w:r w:rsidRPr="0044762B">
        <w:rPr>
          <w:rFonts w:asciiTheme="majorBidi" w:hAnsiTheme="majorBidi" w:cstheme="majorBidi"/>
          <w:sz w:val="24"/>
          <w:szCs w:val="24"/>
        </w:rPr>
        <w:t xml:space="preserve"> WHO </w:t>
      </w:r>
      <w:proofErr w:type="spellStart"/>
      <w:r w:rsidRPr="0044762B">
        <w:rPr>
          <w:rFonts w:asciiTheme="majorBidi" w:hAnsiTheme="majorBidi" w:cstheme="majorBidi"/>
          <w:sz w:val="24"/>
          <w:szCs w:val="24"/>
        </w:rPr>
        <w:t>tahun</w:t>
      </w:r>
      <w:proofErr w:type="spellEnd"/>
      <w:r w:rsidRPr="0044762B">
        <w:rPr>
          <w:rFonts w:asciiTheme="majorBidi" w:hAnsiTheme="majorBidi" w:cstheme="majorBidi"/>
          <w:sz w:val="24"/>
          <w:szCs w:val="24"/>
        </w:rPr>
        <w:t xml:space="preserve"> 2019 </w:t>
      </w:r>
      <w:proofErr w:type="spellStart"/>
      <w:r w:rsidRPr="0044762B">
        <w:rPr>
          <w:rFonts w:asciiTheme="majorBidi" w:hAnsiTheme="majorBidi" w:cstheme="majorBidi"/>
          <w:sz w:val="24"/>
          <w:szCs w:val="24"/>
        </w:rPr>
        <w:t>dengan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prevalensi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hiperkolesterolemia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tertinggi</w:t>
      </w:r>
      <w:proofErr w:type="spellEnd"/>
      <w:r w:rsidRPr="0044762B">
        <w:rPr>
          <w:rFonts w:asciiTheme="majorBidi" w:hAnsiTheme="majorBidi" w:cstheme="majorBidi"/>
          <w:sz w:val="24"/>
          <w:szCs w:val="24"/>
        </w:rPr>
        <w:t xml:space="preserve"> di dunia </w:t>
      </w:r>
      <w:proofErr w:type="spellStart"/>
      <w:r w:rsidRPr="0044762B">
        <w:rPr>
          <w:rFonts w:asciiTheme="majorBidi" w:hAnsiTheme="majorBidi" w:cstheme="majorBidi"/>
          <w:sz w:val="24"/>
          <w:szCs w:val="24"/>
        </w:rPr>
        <w:t>meliputi</w:t>
      </w:r>
      <w:proofErr w:type="spellEnd"/>
      <w:r w:rsidRPr="0044762B">
        <w:rPr>
          <w:rFonts w:asciiTheme="majorBidi" w:hAnsiTheme="majorBidi" w:cstheme="majorBidi"/>
          <w:sz w:val="24"/>
          <w:szCs w:val="24"/>
        </w:rPr>
        <w:t xml:space="preserve"> negara </w:t>
      </w:r>
      <w:proofErr w:type="spellStart"/>
      <w:r w:rsidRPr="0044762B">
        <w:rPr>
          <w:rFonts w:asciiTheme="majorBidi" w:hAnsiTheme="majorBidi" w:cstheme="majorBidi"/>
          <w:sz w:val="24"/>
          <w:szCs w:val="24"/>
        </w:rPr>
        <w:t>Eropa</w:t>
      </w:r>
      <w:proofErr w:type="spellEnd"/>
      <w:r w:rsidRPr="0044762B">
        <w:rPr>
          <w:rFonts w:asciiTheme="majorBidi" w:hAnsiTheme="majorBidi" w:cstheme="majorBidi"/>
          <w:sz w:val="24"/>
          <w:szCs w:val="24"/>
        </w:rPr>
        <w:t xml:space="preserve"> (54%) dan Amerika (48%) </w:t>
      </w:r>
      <w:proofErr w:type="spellStart"/>
      <w:r w:rsidRPr="0044762B">
        <w:rPr>
          <w:rFonts w:asciiTheme="majorBidi" w:hAnsiTheme="majorBidi" w:cstheme="majorBidi"/>
          <w:sz w:val="24"/>
          <w:szCs w:val="24"/>
        </w:rPr>
        <w:t>sedangkan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prevalensi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terendah</w:t>
      </w:r>
      <w:proofErr w:type="spellEnd"/>
      <w:r w:rsidRPr="0044762B">
        <w:rPr>
          <w:rFonts w:asciiTheme="majorBidi" w:hAnsiTheme="majorBidi" w:cstheme="majorBidi"/>
          <w:sz w:val="24"/>
          <w:szCs w:val="24"/>
        </w:rPr>
        <w:t xml:space="preserve"> di wilayah Afrika (23%) dan </w:t>
      </w:r>
      <w:proofErr w:type="spellStart"/>
      <w:r w:rsidRPr="0044762B">
        <w:rPr>
          <w:rFonts w:asciiTheme="majorBidi" w:hAnsiTheme="majorBidi" w:cstheme="majorBidi"/>
          <w:sz w:val="24"/>
          <w:szCs w:val="24"/>
        </w:rPr>
        <w:t>asia</w:t>
      </w:r>
      <w:proofErr w:type="spellEnd"/>
      <w:r w:rsidRPr="0044762B">
        <w:rPr>
          <w:rFonts w:asciiTheme="majorBidi" w:hAnsiTheme="majorBidi" w:cstheme="majorBidi"/>
          <w:sz w:val="24"/>
          <w:szCs w:val="24"/>
        </w:rPr>
        <w:t xml:space="preserve"> Tenggara (30%). Dari </w:t>
      </w:r>
      <w:proofErr w:type="spellStart"/>
      <w:r w:rsidRPr="0044762B">
        <w:rPr>
          <w:rFonts w:asciiTheme="majorBidi" w:hAnsiTheme="majorBidi" w:cstheme="majorBidi"/>
          <w:sz w:val="24"/>
          <w:szCs w:val="24"/>
        </w:rPr>
        <w:t>Riskedas</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atau</w:t>
      </w:r>
      <w:proofErr w:type="spellEnd"/>
      <w:r w:rsidRPr="0044762B">
        <w:rPr>
          <w:rFonts w:asciiTheme="majorBidi" w:hAnsiTheme="majorBidi" w:cstheme="majorBidi"/>
          <w:sz w:val="24"/>
          <w:szCs w:val="24"/>
        </w:rPr>
        <w:t xml:space="preserve"> Riset Kesehatan Dasar Nasional </w:t>
      </w:r>
      <w:proofErr w:type="spellStart"/>
      <w:r w:rsidRPr="0044762B">
        <w:rPr>
          <w:rFonts w:asciiTheme="majorBidi" w:hAnsiTheme="majorBidi" w:cstheme="majorBidi"/>
          <w:sz w:val="24"/>
          <w:szCs w:val="24"/>
        </w:rPr>
        <w:t>tahun</w:t>
      </w:r>
      <w:proofErr w:type="spellEnd"/>
      <w:r w:rsidRPr="0044762B">
        <w:rPr>
          <w:rFonts w:asciiTheme="majorBidi" w:hAnsiTheme="majorBidi" w:cstheme="majorBidi"/>
          <w:sz w:val="24"/>
          <w:szCs w:val="24"/>
        </w:rPr>
        <w:t xml:space="preserve"> 2018 </w:t>
      </w:r>
      <w:proofErr w:type="spellStart"/>
      <w:r w:rsidRPr="0044762B">
        <w:rPr>
          <w:rFonts w:asciiTheme="majorBidi" w:hAnsiTheme="majorBidi" w:cstheme="majorBidi"/>
          <w:sz w:val="24"/>
          <w:szCs w:val="24"/>
        </w:rPr>
        <w:t>menunjukan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bahwa</w:t>
      </w:r>
      <w:proofErr w:type="spellEnd"/>
      <w:r w:rsidRPr="0044762B">
        <w:rPr>
          <w:rFonts w:asciiTheme="majorBidi" w:hAnsiTheme="majorBidi" w:cstheme="majorBidi"/>
          <w:sz w:val="24"/>
          <w:szCs w:val="24"/>
        </w:rPr>
        <w:t xml:space="preserve"> 21,2% </w:t>
      </w:r>
      <w:proofErr w:type="spellStart"/>
      <w:r w:rsidRPr="0044762B">
        <w:rPr>
          <w:rFonts w:asciiTheme="majorBidi" w:hAnsiTheme="majorBidi" w:cstheme="majorBidi"/>
          <w:sz w:val="24"/>
          <w:szCs w:val="24"/>
        </w:rPr>
        <w:t>warga</w:t>
      </w:r>
      <w:proofErr w:type="spellEnd"/>
      <w:r w:rsidRPr="0044762B">
        <w:rPr>
          <w:rFonts w:asciiTheme="majorBidi" w:hAnsiTheme="majorBidi" w:cstheme="majorBidi"/>
          <w:sz w:val="24"/>
          <w:szCs w:val="24"/>
        </w:rPr>
        <w:t xml:space="preserve"> Indonesia yang </w:t>
      </w:r>
      <w:proofErr w:type="spellStart"/>
      <w:r w:rsidRPr="0044762B">
        <w:rPr>
          <w:rFonts w:asciiTheme="majorBidi" w:hAnsiTheme="majorBidi" w:cstheme="majorBidi"/>
          <w:sz w:val="24"/>
          <w:szCs w:val="24"/>
        </w:rPr>
        <w:t>berusia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kurang</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lebih</w:t>
      </w:r>
      <w:proofErr w:type="spellEnd"/>
      <w:r w:rsidRPr="0044762B">
        <w:rPr>
          <w:rFonts w:asciiTheme="majorBidi" w:hAnsiTheme="majorBidi" w:cstheme="majorBidi"/>
          <w:sz w:val="24"/>
          <w:szCs w:val="24"/>
        </w:rPr>
        <w:t xml:space="preserve"> 15 </w:t>
      </w:r>
      <w:proofErr w:type="spellStart"/>
      <w:r w:rsidRPr="0044762B">
        <w:rPr>
          <w:rFonts w:asciiTheme="majorBidi" w:hAnsiTheme="majorBidi" w:cstheme="majorBidi"/>
          <w:sz w:val="24"/>
          <w:szCs w:val="24"/>
        </w:rPr>
        <w:t>tahun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mempunyai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kadar</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kolesterol</w:t>
      </w:r>
      <w:proofErr w:type="spellEnd"/>
      <w:r w:rsidRPr="0044762B">
        <w:rPr>
          <w:rFonts w:asciiTheme="majorBidi" w:hAnsiTheme="majorBidi" w:cstheme="majorBidi"/>
          <w:sz w:val="24"/>
          <w:szCs w:val="24"/>
        </w:rPr>
        <w:t xml:space="preserve"> yang </w:t>
      </w:r>
      <w:proofErr w:type="spellStart"/>
      <w:r w:rsidRPr="0044762B">
        <w:rPr>
          <w:rFonts w:asciiTheme="majorBidi" w:hAnsiTheme="majorBidi" w:cstheme="majorBidi"/>
          <w:sz w:val="24"/>
          <w:szCs w:val="24"/>
        </w:rPr>
        <w:t>melebihi</w:t>
      </w:r>
      <w:proofErr w:type="spellEnd"/>
      <w:r w:rsidRPr="0044762B">
        <w:rPr>
          <w:rFonts w:asciiTheme="majorBidi" w:hAnsiTheme="majorBidi" w:cstheme="majorBidi"/>
          <w:sz w:val="24"/>
          <w:szCs w:val="24"/>
        </w:rPr>
        <w:t xml:space="preserve"> batas normal </w:t>
      </w:r>
      <w:proofErr w:type="spellStart"/>
      <w:r w:rsidRPr="0044762B">
        <w:rPr>
          <w:rFonts w:asciiTheme="majorBidi" w:hAnsiTheme="majorBidi" w:cstheme="majorBidi"/>
          <w:sz w:val="24"/>
          <w:szCs w:val="24"/>
        </w:rPr>
        <w:t>yaitu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lebih</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dari</w:t>
      </w:r>
      <w:proofErr w:type="spellEnd"/>
      <w:r w:rsidRPr="0044762B">
        <w:rPr>
          <w:rFonts w:asciiTheme="majorBidi" w:hAnsiTheme="majorBidi" w:cstheme="majorBidi"/>
          <w:sz w:val="24"/>
          <w:szCs w:val="24"/>
        </w:rPr>
        <w:t xml:space="preserve"> 200 mg/dl (</w:t>
      </w:r>
      <w:proofErr w:type="spellStart"/>
      <w:r w:rsidRPr="0044762B">
        <w:rPr>
          <w:rFonts w:asciiTheme="majorBidi" w:hAnsiTheme="majorBidi" w:cstheme="majorBidi"/>
          <w:sz w:val="24"/>
          <w:szCs w:val="24"/>
        </w:rPr>
        <w:t>berdasarkan</w:t>
      </w:r>
      <w:proofErr w:type="spellEnd"/>
      <w:r w:rsidRPr="0044762B">
        <w:rPr>
          <w:rFonts w:asciiTheme="majorBidi" w:hAnsiTheme="majorBidi" w:cstheme="majorBidi"/>
          <w:sz w:val="24"/>
          <w:szCs w:val="24"/>
        </w:rPr>
        <w:t xml:space="preserve"> NCEP ATP III) dan </w:t>
      </w:r>
      <w:proofErr w:type="spellStart"/>
      <w:r w:rsidRPr="0044762B">
        <w:rPr>
          <w:rFonts w:asciiTheme="majorBidi" w:hAnsiTheme="majorBidi" w:cstheme="majorBidi"/>
          <w:sz w:val="24"/>
          <w:szCs w:val="24"/>
        </w:rPr>
        <w:t>prevalensi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dapat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meningkat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seiring</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dengan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bertambahnya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umur</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Kemenkes</w:t>
      </w:r>
      <w:proofErr w:type="spellEnd"/>
      <w:r w:rsidRPr="0044762B">
        <w:rPr>
          <w:rFonts w:asciiTheme="majorBidi" w:hAnsiTheme="majorBidi" w:cstheme="majorBidi"/>
          <w:sz w:val="24"/>
          <w:szCs w:val="24"/>
        </w:rPr>
        <w:t xml:space="preserve"> RI, 2020). </w:t>
      </w:r>
      <w:proofErr w:type="spellStart"/>
      <w:r w:rsidRPr="0044762B">
        <w:rPr>
          <w:rFonts w:asciiTheme="majorBidi" w:hAnsiTheme="majorBidi" w:cstheme="majorBidi"/>
          <w:sz w:val="24"/>
          <w:szCs w:val="24"/>
        </w:rPr>
        <w:t>Prevelensi</w:t>
      </w:r>
      <w:proofErr w:type="spellEnd"/>
      <w:r w:rsidRPr="0044762B">
        <w:rPr>
          <w:rFonts w:asciiTheme="majorBidi" w:hAnsiTheme="majorBidi" w:cstheme="majorBidi"/>
          <w:sz w:val="24"/>
          <w:szCs w:val="24"/>
        </w:rPr>
        <w:t xml:space="preserve"> di Jawa Tengah </w:t>
      </w:r>
      <w:proofErr w:type="spellStart"/>
      <w:r w:rsidRPr="0044762B">
        <w:rPr>
          <w:rFonts w:asciiTheme="majorBidi" w:hAnsiTheme="majorBidi" w:cstheme="majorBidi"/>
          <w:sz w:val="24"/>
          <w:szCs w:val="24"/>
        </w:rPr>
        <w:t>penderita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hiperkolesterolemia</w:t>
      </w:r>
      <w:proofErr w:type="spellEnd"/>
      <w:r w:rsidRPr="0044762B">
        <w:rPr>
          <w:rFonts w:asciiTheme="majorBidi" w:hAnsiTheme="majorBidi" w:cstheme="majorBidi"/>
          <w:sz w:val="24"/>
          <w:szCs w:val="24"/>
        </w:rPr>
        <w:t xml:space="preserve"> pada </w:t>
      </w:r>
      <w:proofErr w:type="spellStart"/>
      <w:r w:rsidRPr="0044762B">
        <w:rPr>
          <w:rFonts w:asciiTheme="majorBidi" w:hAnsiTheme="majorBidi" w:cstheme="majorBidi"/>
          <w:sz w:val="24"/>
          <w:szCs w:val="24"/>
        </w:rPr>
        <w:t>tahun</w:t>
      </w:r>
      <w:proofErr w:type="spellEnd"/>
      <w:r w:rsidRPr="0044762B">
        <w:rPr>
          <w:rFonts w:asciiTheme="majorBidi" w:hAnsiTheme="majorBidi" w:cstheme="majorBidi"/>
          <w:sz w:val="24"/>
          <w:szCs w:val="24"/>
        </w:rPr>
        <w:t xml:space="preserve"> 2018 </w:t>
      </w:r>
      <w:proofErr w:type="spellStart"/>
      <w:r w:rsidRPr="0044762B">
        <w:rPr>
          <w:rFonts w:asciiTheme="majorBidi" w:hAnsiTheme="majorBidi" w:cstheme="majorBidi"/>
          <w:sz w:val="24"/>
          <w:szCs w:val="24"/>
        </w:rPr>
        <w:t>yaitu</w:t>
      </w:r>
      <w:proofErr w:type="spellEnd"/>
      <w:r w:rsidRPr="0044762B">
        <w:rPr>
          <w:rFonts w:asciiTheme="majorBidi" w:hAnsiTheme="majorBidi" w:cstheme="majorBidi"/>
          <w:sz w:val="24"/>
          <w:szCs w:val="24"/>
        </w:rPr>
        <w:t xml:space="preserve"> 13,81 (</w:t>
      </w:r>
      <w:proofErr w:type="spellStart"/>
      <w:r w:rsidRPr="0044762B">
        <w:rPr>
          <w:rFonts w:asciiTheme="majorBidi" w:hAnsiTheme="majorBidi" w:cstheme="majorBidi"/>
          <w:sz w:val="24"/>
          <w:szCs w:val="24"/>
        </w:rPr>
        <w:t>Riskesdas</w:t>
      </w:r>
      <w:proofErr w:type="spellEnd"/>
      <w:r w:rsidRPr="0044762B">
        <w:rPr>
          <w:rFonts w:asciiTheme="majorBidi" w:hAnsiTheme="majorBidi" w:cstheme="majorBidi"/>
          <w:sz w:val="24"/>
          <w:szCs w:val="24"/>
        </w:rPr>
        <w:t xml:space="preserve">, 2018).  </w:t>
      </w:r>
      <w:proofErr w:type="spellStart"/>
      <w:r w:rsidRPr="0044762B">
        <w:rPr>
          <w:rFonts w:asciiTheme="majorBidi" w:hAnsiTheme="majorBidi" w:cstheme="majorBidi"/>
          <w:sz w:val="24"/>
          <w:szCs w:val="24"/>
        </w:rPr>
        <w:t>Berdasarkan</w:t>
      </w:r>
      <w:proofErr w:type="spellEnd"/>
      <w:r w:rsidRPr="0044762B">
        <w:rPr>
          <w:rFonts w:asciiTheme="majorBidi" w:hAnsiTheme="majorBidi" w:cstheme="majorBidi"/>
          <w:sz w:val="24"/>
          <w:szCs w:val="24"/>
        </w:rPr>
        <w:t xml:space="preserve"> data Dinas Kesehatan </w:t>
      </w:r>
      <w:proofErr w:type="spellStart"/>
      <w:r w:rsidRPr="0044762B">
        <w:rPr>
          <w:rFonts w:asciiTheme="majorBidi" w:hAnsiTheme="majorBidi" w:cstheme="majorBidi"/>
          <w:sz w:val="24"/>
          <w:szCs w:val="24"/>
        </w:rPr>
        <w:t>Kabupaten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Temanggung</w:t>
      </w:r>
      <w:proofErr w:type="spellEnd"/>
      <w:r w:rsidRPr="0044762B">
        <w:rPr>
          <w:rFonts w:asciiTheme="majorBidi" w:hAnsiTheme="majorBidi" w:cstheme="majorBidi"/>
          <w:sz w:val="24"/>
          <w:szCs w:val="24"/>
        </w:rPr>
        <w:t xml:space="preserve"> (2022) 1,77% </w:t>
      </w:r>
      <w:proofErr w:type="spellStart"/>
      <w:r w:rsidRPr="0044762B">
        <w:rPr>
          <w:rFonts w:asciiTheme="majorBidi" w:hAnsiTheme="majorBidi" w:cstheme="majorBidi"/>
          <w:sz w:val="24"/>
          <w:szCs w:val="24"/>
        </w:rPr>
        <w:t>penderita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kolesterol</w:t>
      </w:r>
      <w:proofErr w:type="spellEnd"/>
      <w:r w:rsidRPr="0044762B">
        <w:rPr>
          <w:rFonts w:asciiTheme="majorBidi" w:hAnsiTheme="majorBidi" w:cstheme="majorBidi"/>
          <w:sz w:val="24"/>
          <w:szCs w:val="24"/>
        </w:rPr>
        <w:t>.</w:t>
      </w:r>
    </w:p>
    <w:p w14:paraId="04C1EC68" w14:textId="77777777" w:rsidR="0044762B" w:rsidRDefault="0044762B" w:rsidP="0044762B">
      <w:pPr>
        <w:ind w:firstLine="720"/>
        <w:jc w:val="both"/>
        <w:rPr>
          <w:rFonts w:asciiTheme="majorBidi" w:hAnsiTheme="majorBidi" w:cstheme="majorBidi"/>
          <w:sz w:val="24"/>
          <w:szCs w:val="24"/>
        </w:rPr>
      </w:pPr>
      <w:proofErr w:type="spellStart"/>
      <w:r w:rsidRPr="0044762B">
        <w:rPr>
          <w:rFonts w:asciiTheme="majorBidi" w:hAnsiTheme="majorBidi" w:cstheme="majorBidi"/>
          <w:sz w:val="24"/>
          <w:szCs w:val="24"/>
        </w:rPr>
        <w:t>Hiperkolesterolemia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ditandai</w:t>
      </w:r>
      <w:proofErr w:type="spellEnd"/>
      <w:r w:rsidRPr="0044762B">
        <w:rPr>
          <w:rFonts w:asciiTheme="majorBidi" w:hAnsiTheme="majorBidi" w:cstheme="majorBidi"/>
          <w:sz w:val="24"/>
          <w:szCs w:val="24"/>
        </w:rPr>
        <w:t xml:space="preserve"> oleh </w:t>
      </w:r>
      <w:proofErr w:type="spellStart"/>
      <w:r w:rsidRPr="0044762B">
        <w:rPr>
          <w:rFonts w:asciiTheme="majorBidi" w:hAnsiTheme="majorBidi" w:cstheme="majorBidi"/>
          <w:sz w:val="24"/>
          <w:szCs w:val="24"/>
        </w:rPr>
        <w:t>keluhan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seperti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nyeri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tungkai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mudah</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lelah</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kehilangan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keseimbangan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penurunan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nafsu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makan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kantuk</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berlebihan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kenaikan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berat</w:t>
      </w:r>
      <w:proofErr w:type="spellEnd"/>
      <w:r w:rsidRPr="0044762B">
        <w:rPr>
          <w:rFonts w:asciiTheme="majorBidi" w:hAnsiTheme="majorBidi" w:cstheme="majorBidi"/>
          <w:sz w:val="24"/>
          <w:szCs w:val="24"/>
        </w:rPr>
        <w:t xml:space="preserve"> badan, </w:t>
      </w:r>
      <w:proofErr w:type="spellStart"/>
      <w:r w:rsidRPr="0044762B">
        <w:rPr>
          <w:rFonts w:asciiTheme="majorBidi" w:hAnsiTheme="majorBidi" w:cstheme="majorBidi"/>
          <w:sz w:val="24"/>
          <w:szCs w:val="24"/>
        </w:rPr>
        <w:t>stres</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serta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kram</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malam</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hari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Kondisi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ini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dapat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menimbulkan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masalah</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keperawatan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seperti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nyeri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akut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risiko</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perfusi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miokard</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tidak</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efektif</w:t>
      </w:r>
      <w:proofErr w:type="spellEnd"/>
      <w:r w:rsidRPr="0044762B">
        <w:rPr>
          <w:rFonts w:asciiTheme="majorBidi" w:hAnsiTheme="majorBidi" w:cstheme="majorBidi"/>
          <w:sz w:val="24"/>
          <w:szCs w:val="24"/>
        </w:rPr>
        <w:t xml:space="preserve">, dan </w:t>
      </w:r>
      <w:proofErr w:type="spellStart"/>
      <w:r w:rsidRPr="0044762B">
        <w:rPr>
          <w:rFonts w:asciiTheme="majorBidi" w:hAnsiTheme="majorBidi" w:cstheme="majorBidi"/>
          <w:sz w:val="24"/>
          <w:szCs w:val="24"/>
        </w:rPr>
        <w:t>defisit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pengetahuan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Puspitasari</w:t>
      </w:r>
      <w:proofErr w:type="spellEnd"/>
      <w:r w:rsidRPr="0044762B">
        <w:rPr>
          <w:rFonts w:asciiTheme="majorBidi" w:hAnsiTheme="majorBidi" w:cstheme="majorBidi"/>
          <w:sz w:val="24"/>
          <w:szCs w:val="24"/>
        </w:rPr>
        <w:t>, 2018).</w:t>
      </w:r>
    </w:p>
    <w:p w14:paraId="25550842" w14:textId="716EE8F3" w:rsidR="0044762B" w:rsidRDefault="0044762B" w:rsidP="00AF4C85">
      <w:pPr>
        <w:ind w:firstLine="720"/>
        <w:jc w:val="both"/>
        <w:rPr>
          <w:rFonts w:asciiTheme="majorBidi" w:hAnsiTheme="majorBidi" w:cstheme="majorBidi"/>
          <w:sz w:val="24"/>
          <w:szCs w:val="24"/>
        </w:rPr>
      </w:pPr>
      <w:proofErr w:type="spellStart"/>
      <w:r w:rsidRPr="0044762B">
        <w:rPr>
          <w:rFonts w:asciiTheme="majorBidi" w:hAnsiTheme="majorBidi" w:cstheme="majorBidi"/>
          <w:sz w:val="24"/>
          <w:szCs w:val="24"/>
        </w:rPr>
        <w:t>Resiko</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perfusi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miokard</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tidak</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efektif</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yaitu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suatu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kondisi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beresiko</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mengalami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penurunan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sirkulasi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arteri</w:t>
      </w:r>
      <w:proofErr w:type="spellEnd"/>
      <w:r w:rsidRPr="0044762B">
        <w:rPr>
          <w:rFonts w:asciiTheme="majorBidi" w:hAnsiTheme="majorBidi" w:cstheme="majorBidi"/>
          <w:sz w:val="24"/>
          <w:szCs w:val="24"/>
        </w:rPr>
        <w:t xml:space="preserve"> coroner yang </w:t>
      </w:r>
      <w:proofErr w:type="spellStart"/>
      <w:r w:rsidRPr="0044762B">
        <w:rPr>
          <w:rFonts w:asciiTheme="majorBidi" w:hAnsiTheme="majorBidi" w:cstheme="majorBidi"/>
          <w:sz w:val="24"/>
          <w:szCs w:val="24"/>
        </w:rPr>
        <w:t>dapat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mengganggu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metabolisme</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miokard</w:t>
      </w:r>
      <w:proofErr w:type="spellEnd"/>
      <w:r w:rsidRPr="0044762B">
        <w:rPr>
          <w:rFonts w:asciiTheme="majorBidi" w:hAnsiTheme="majorBidi" w:cstheme="majorBidi"/>
          <w:sz w:val="24"/>
          <w:szCs w:val="24"/>
        </w:rPr>
        <w:t xml:space="preserve">. Faktor </w:t>
      </w:r>
      <w:proofErr w:type="spellStart"/>
      <w:r w:rsidRPr="0044762B">
        <w:rPr>
          <w:rFonts w:asciiTheme="majorBidi" w:hAnsiTheme="majorBidi" w:cstheme="majorBidi"/>
          <w:sz w:val="24"/>
          <w:szCs w:val="24"/>
        </w:rPr>
        <w:t>resiko</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terjadinya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masalah</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keperawatan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risiko</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perfusi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miokard</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tidak</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efektif</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yaitu</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hipertensi</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hiperlipdemia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hiperglikemia</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kekurangan</w:t>
      </w:r>
      <w:proofErr w:type="spellEnd"/>
      <w:r w:rsidRPr="0044762B">
        <w:rPr>
          <w:rFonts w:asciiTheme="majorBidi" w:hAnsiTheme="majorBidi" w:cstheme="majorBidi"/>
          <w:sz w:val="24"/>
          <w:szCs w:val="24"/>
        </w:rPr>
        <w:t xml:space="preserve"> volume </w:t>
      </w:r>
      <w:proofErr w:type="spellStart"/>
      <w:r w:rsidRPr="0044762B">
        <w:rPr>
          <w:rFonts w:asciiTheme="majorBidi" w:hAnsiTheme="majorBidi" w:cstheme="majorBidi"/>
          <w:sz w:val="24"/>
          <w:szCs w:val="24"/>
        </w:rPr>
        <w:t>cairan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pemebedahan</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jantung</w:t>
      </w:r>
      <w:proofErr w:type="spellEnd"/>
      <w:r w:rsidRPr="0044762B">
        <w:rPr>
          <w:rFonts w:asciiTheme="majorBidi" w:hAnsiTheme="majorBidi" w:cstheme="majorBidi"/>
          <w:sz w:val="24"/>
          <w:szCs w:val="24"/>
        </w:rPr>
        <w:t xml:space="preserve"> dan </w:t>
      </w:r>
      <w:proofErr w:type="spellStart"/>
      <w:r w:rsidRPr="0044762B">
        <w:rPr>
          <w:rFonts w:asciiTheme="majorBidi" w:hAnsiTheme="majorBidi" w:cstheme="majorBidi"/>
          <w:sz w:val="24"/>
          <w:szCs w:val="24"/>
        </w:rPr>
        <w:t>riwayat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penyakit</w:t>
      </w:r>
      <w:proofErr w:type="spellEnd"/>
      <w:r w:rsidRPr="0044762B">
        <w:rPr>
          <w:rFonts w:asciiTheme="majorBidi" w:hAnsiTheme="majorBidi" w:cstheme="majorBidi"/>
          <w:sz w:val="24"/>
          <w:szCs w:val="24"/>
        </w:rPr>
        <w:t xml:space="preserve"> </w:t>
      </w:r>
      <w:proofErr w:type="spellStart"/>
      <w:r w:rsidRPr="0044762B">
        <w:rPr>
          <w:rFonts w:asciiTheme="majorBidi" w:hAnsiTheme="majorBidi" w:cstheme="majorBidi"/>
          <w:sz w:val="24"/>
          <w:szCs w:val="24"/>
        </w:rPr>
        <w:t>kardiovaskuler</w:t>
      </w:r>
      <w:proofErr w:type="spellEnd"/>
      <w:r w:rsidRPr="0044762B">
        <w:rPr>
          <w:rFonts w:asciiTheme="majorBidi" w:hAnsiTheme="majorBidi" w:cstheme="majorBidi"/>
          <w:sz w:val="24"/>
          <w:szCs w:val="24"/>
        </w:rPr>
        <w:t xml:space="preserve"> pada </w:t>
      </w:r>
      <w:proofErr w:type="spellStart"/>
      <w:r w:rsidRPr="0044762B">
        <w:rPr>
          <w:rFonts w:asciiTheme="majorBidi" w:hAnsiTheme="majorBidi" w:cstheme="majorBidi"/>
          <w:sz w:val="24"/>
          <w:szCs w:val="24"/>
        </w:rPr>
        <w:t>keluarga</w:t>
      </w:r>
      <w:proofErr w:type="spellEnd"/>
      <w:r w:rsidRPr="0044762B">
        <w:rPr>
          <w:rFonts w:asciiTheme="majorBidi" w:hAnsiTheme="majorBidi" w:cstheme="majorBidi"/>
          <w:sz w:val="24"/>
          <w:szCs w:val="24"/>
        </w:rPr>
        <w:t xml:space="preserve"> (PPNI, 2018)</w:t>
      </w:r>
      <w:r w:rsid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Penderita</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hiperkolesterolemia</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berisiko</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tinggi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mengalami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perfusi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miokard</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tidak</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efektif</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akibat</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penumpukan</w:t>
      </w:r>
      <w:proofErr w:type="spellEnd"/>
      <w:r w:rsidR="00AF4C85" w:rsidRPr="00AF4C85">
        <w:rPr>
          <w:rFonts w:asciiTheme="majorBidi" w:hAnsiTheme="majorBidi" w:cstheme="majorBidi"/>
          <w:sz w:val="24"/>
          <w:szCs w:val="24"/>
        </w:rPr>
        <w:t xml:space="preserve"> lemak di </w:t>
      </w:r>
      <w:proofErr w:type="spellStart"/>
      <w:r w:rsidR="00AF4C85" w:rsidRPr="00AF4C85">
        <w:rPr>
          <w:rFonts w:asciiTheme="majorBidi" w:hAnsiTheme="majorBidi" w:cstheme="majorBidi"/>
          <w:sz w:val="24"/>
          <w:szCs w:val="24"/>
        </w:rPr>
        <w:t>dinding</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pembuluh</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darah</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termasuk</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arteri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koroner</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Kondisi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ini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dapat</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mengurangi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aliran</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darah</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ke</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jantung</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memicu</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penyakit</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arteri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koroner</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serangan</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jantung</w:t>
      </w:r>
      <w:proofErr w:type="spellEnd"/>
      <w:r w:rsidR="00AF4C85" w:rsidRPr="00AF4C85">
        <w:rPr>
          <w:rFonts w:asciiTheme="majorBidi" w:hAnsiTheme="majorBidi" w:cstheme="majorBidi"/>
          <w:sz w:val="24"/>
          <w:szCs w:val="24"/>
        </w:rPr>
        <w:t xml:space="preserve">, stroke, dan </w:t>
      </w:r>
      <w:proofErr w:type="spellStart"/>
      <w:r w:rsidR="00AF4C85" w:rsidRPr="00AF4C85">
        <w:rPr>
          <w:rFonts w:asciiTheme="majorBidi" w:hAnsiTheme="majorBidi" w:cstheme="majorBidi"/>
          <w:sz w:val="24"/>
          <w:szCs w:val="24"/>
        </w:rPr>
        <w:t>penyakit</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arteri</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perifer</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jika</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tidak</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segera</w:t>
      </w:r>
      <w:proofErr w:type="spellEnd"/>
      <w:r w:rsidR="00AF4C85" w:rsidRPr="00AF4C85">
        <w:rPr>
          <w:rFonts w:asciiTheme="majorBidi" w:hAnsiTheme="majorBidi" w:cstheme="majorBidi"/>
          <w:sz w:val="24"/>
          <w:szCs w:val="24"/>
        </w:rPr>
        <w:t xml:space="preserve"> </w:t>
      </w:r>
      <w:proofErr w:type="spellStart"/>
      <w:r w:rsidR="00AF4C85" w:rsidRPr="00AF4C85">
        <w:rPr>
          <w:rFonts w:asciiTheme="majorBidi" w:hAnsiTheme="majorBidi" w:cstheme="majorBidi"/>
          <w:sz w:val="24"/>
          <w:szCs w:val="24"/>
        </w:rPr>
        <w:t>ditangani</w:t>
      </w:r>
      <w:proofErr w:type="spellEnd"/>
      <w:r w:rsidR="00AF4C85" w:rsidRPr="00AF4C85">
        <w:rPr>
          <w:rFonts w:asciiTheme="majorBidi" w:hAnsiTheme="majorBidi" w:cstheme="majorBidi"/>
          <w:sz w:val="24"/>
          <w:szCs w:val="24"/>
        </w:rPr>
        <w:t xml:space="preserve"> (Rika Novia, 2021).</w:t>
      </w:r>
    </w:p>
    <w:p w14:paraId="5B81268D" w14:textId="1AEF6572" w:rsidR="00AF4C85" w:rsidRDefault="001A076A" w:rsidP="00AF4C85">
      <w:pPr>
        <w:ind w:firstLine="720"/>
        <w:jc w:val="both"/>
        <w:rPr>
          <w:rFonts w:asciiTheme="majorBidi" w:hAnsiTheme="majorBidi" w:cstheme="majorBidi"/>
          <w:sz w:val="24"/>
          <w:szCs w:val="24"/>
        </w:rPr>
      </w:pPr>
      <w:proofErr w:type="spellStart"/>
      <w:r w:rsidRPr="001A076A">
        <w:rPr>
          <w:rFonts w:asciiTheme="majorBidi" w:hAnsiTheme="majorBidi" w:cstheme="majorBidi"/>
          <w:sz w:val="24"/>
          <w:szCs w:val="24"/>
        </w:rPr>
        <w:t>Tidakan</w:t>
      </w:r>
      <w:proofErr w:type="spellEnd"/>
      <w:r w:rsidRPr="001A076A">
        <w:rPr>
          <w:rFonts w:asciiTheme="majorBidi" w:hAnsiTheme="majorBidi" w:cstheme="majorBidi"/>
          <w:sz w:val="24"/>
          <w:szCs w:val="24"/>
        </w:rPr>
        <w:t xml:space="preserve"> yang </w:t>
      </w:r>
      <w:proofErr w:type="spellStart"/>
      <w:r w:rsidRPr="001A076A">
        <w:rPr>
          <w:rFonts w:asciiTheme="majorBidi" w:hAnsiTheme="majorBidi" w:cstheme="majorBidi"/>
          <w:sz w:val="24"/>
          <w:szCs w:val="24"/>
        </w:rPr>
        <w:t>dapat</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mengatasi</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masalah</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keperawatan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risiko</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perfusi</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miokard</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tidak</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efektif</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adalah</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dengan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dukungan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untuk</w:t>
      </w:r>
      <w:proofErr w:type="spellEnd"/>
      <w:r w:rsidRPr="001A076A">
        <w:rPr>
          <w:rFonts w:asciiTheme="majorBidi" w:hAnsiTheme="majorBidi" w:cstheme="majorBidi"/>
          <w:sz w:val="24"/>
          <w:szCs w:val="24"/>
        </w:rPr>
        <w:t xml:space="preserve"> </w:t>
      </w:r>
      <w:commentRangeStart w:id="4"/>
      <w:proofErr w:type="spellStart"/>
      <w:r w:rsidRPr="001A076A">
        <w:rPr>
          <w:rFonts w:asciiTheme="majorBidi" w:hAnsiTheme="majorBidi" w:cstheme="majorBidi"/>
          <w:sz w:val="24"/>
          <w:szCs w:val="24"/>
        </w:rPr>
        <w:t>berhenti</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tidak</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merokok</w:t>
      </w:r>
      <w:commentRangeEnd w:id="4"/>
      <w:proofErr w:type="spellEnd"/>
      <w:r w:rsidR="000C4F15">
        <w:rPr>
          <w:rStyle w:val="CommentReference"/>
        </w:rPr>
        <w:commentReference w:id="4"/>
      </w:r>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edukasi</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berhenti</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merokok</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edukasi</w:t>
      </w:r>
      <w:proofErr w:type="spellEnd"/>
      <w:r w:rsidRPr="001A076A">
        <w:rPr>
          <w:rFonts w:asciiTheme="majorBidi" w:hAnsiTheme="majorBidi" w:cstheme="majorBidi"/>
          <w:sz w:val="24"/>
          <w:szCs w:val="24"/>
        </w:rPr>
        <w:t xml:space="preserve"> </w:t>
      </w:r>
      <w:proofErr w:type="spellStart"/>
      <w:proofErr w:type="gramStart"/>
      <w:r w:rsidRPr="001A076A">
        <w:rPr>
          <w:rFonts w:asciiTheme="majorBidi" w:hAnsiTheme="majorBidi" w:cstheme="majorBidi"/>
          <w:sz w:val="24"/>
          <w:szCs w:val="24"/>
        </w:rPr>
        <w:t>kesehatan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edukasi</w:t>
      </w:r>
      <w:proofErr w:type="spellEnd"/>
      <w:proofErr w:type="gram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aktivitas</w:t>
      </w:r>
      <w:proofErr w:type="spellEnd"/>
      <w:r w:rsidRPr="001A076A">
        <w:rPr>
          <w:rFonts w:asciiTheme="majorBidi" w:hAnsiTheme="majorBidi" w:cstheme="majorBidi"/>
          <w:sz w:val="24"/>
          <w:szCs w:val="24"/>
        </w:rPr>
        <w:t xml:space="preserve">, dan </w:t>
      </w:r>
      <w:proofErr w:type="spellStart"/>
      <w:r w:rsidRPr="001A076A">
        <w:rPr>
          <w:rFonts w:asciiTheme="majorBidi" w:hAnsiTheme="majorBidi" w:cstheme="majorBidi"/>
          <w:sz w:val="24"/>
          <w:szCs w:val="24"/>
        </w:rPr>
        <w:t>edukasi</w:t>
      </w:r>
      <w:proofErr w:type="spellEnd"/>
      <w:r w:rsidRPr="001A076A">
        <w:rPr>
          <w:rFonts w:asciiTheme="majorBidi" w:hAnsiTheme="majorBidi" w:cstheme="majorBidi"/>
          <w:sz w:val="24"/>
          <w:szCs w:val="24"/>
        </w:rPr>
        <w:t xml:space="preserve"> diet (KEMENKES., 2018).</w:t>
      </w:r>
      <w:r>
        <w:rPr>
          <w:rFonts w:asciiTheme="majorBidi" w:hAnsiTheme="majorBidi" w:cstheme="majorBidi"/>
          <w:sz w:val="24"/>
          <w:szCs w:val="24"/>
        </w:rPr>
        <w:t xml:space="preserve"> </w:t>
      </w:r>
      <w:proofErr w:type="spellStart"/>
      <w:r w:rsidRPr="001A076A">
        <w:rPr>
          <w:rFonts w:asciiTheme="majorBidi" w:hAnsiTheme="majorBidi" w:cstheme="majorBidi"/>
          <w:sz w:val="24"/>
          <w:szCs w:val="24"/>
        </w:rPr>
        <w:t>Edukasi</w:t>
      </w:r>
      <w:proofErr w:type="spellEnd"/>
      <w:r w:rsidRPr="001A076A">
        <w:rPr>
          <w:rFonts w:asciiTheme="majorBidi" w:hAnsiTheme="majorBidi" w:cstheme="majorBidi"/>
          <w:sz w:val="24"/>
          <w:szCs w:val="24"/>
        </w:rPr>
        <w:t xml:space="preserve"> diet </w:t>
      </w:r>
      <w:proofErr w:type="spellStart"/>
      <w:r w:rsidRPr="001A076A">
        <w:rPr>
          <w:rFonts w:asciiTheme="majorBidi" w:hAnsiTheme="majorBidi" w:cstheme="majorBidi"/>
          <w:sz w:val="24"/>
          <w:szCs w:val="24"/>
        </w:rPr>
        <w:t>adalah</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tindakan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untuk</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meningkatkan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pengetahuan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pasien</w:t>
      </w:r>
      <w:proofErr w:type="spellEnd"/>
      <w:r w:rsidRPr="001A076A">
        <w:rPr>
          <w:rFonts w:asciiTheme="majorBidi" w:hAnsiTheme="majorBidi" w:cstheme="majorBidi"/>
          <w:sz w:val="24"/>
          <w:szCs w:val="24"/>
        </w:rPr>
        <w:t xml:space="preserve"> </w:t>
      </w:r>
      <w:proofErr w:type="spellStart"/>
      <w:r w:rsidRPr="001A076A">
        <w:rPr>
          <w:rFonts w:asciiTheme="majorBidi" w:hAnsiTheme="majorBidi" w:cstheme="majorBidi"/>
          <w:sz w:val="24"/>
          <w:szCs w:val="24"/>
        </w:rPr>
        <w:t>tentang</w:t>
      </w:r>
      <w:proofErr w:type="spellEnd"/>
      <w:r w:rsidRPr="001A076A">
        <w:rPr>
          <w:rFonts w:asciiTheme="majorBidi" w:hAnsiTheme="majorBidi" w:cstheme="majorBidi"/>
          <w:sz w:val="24"/>
          <w:szCs w:val="24"/>
        </w:rPr>
        <w:t xml:space="preserve"> diet dan </w:t>
      </w:r>
      <w:proofErr w:type="spellStart"/>
      <w:r w:rsidRPr="001A076A">
        <w:rPr>
          <w:rFonts w:asciiTheme="majorBidi" w:hAnsiTheme="majorBidi" w:cstheme="majorBidi"/>
          <w:sz w:val="24"/>
          <w:szCs w:val="24"/>
        </w:rPr>
        <w:t>kepatuhannya</w:t>
      </w:r>
      <w:proofErr w:type="spellEnd"/>
      <w:r w:rsidRPr="001A076A">
        <w:rPr>
          <w:rFonts w:asciiTheme="majorBidi" w:hAnsiTheme="majorBidi" w:cstheme="majorBidi"/>
          <w:sz w:val="24"/>
          <w:szCs w:val="24"/>
        </w:rPr>
        <w:t>.</w:t>
      </w:r>
      <w:r w:rsidR="003E1FCA">
        <w:rPr>
          <w:rFonts w:asciiTheme="majorBidi" w:hAnsiTheme="majorBidi" w:cstheme="majorBidi"/>
          <w:sz w:val="24"/>
          <w:szCs w:val="24"/>
        </w:rPr>
        <w:t xml:space="preserve"> </w:t>
      </w:r>
      <w:r w:rsidR="003E1FCA" w:rsidRPr="003E1FCA">
        <w:rPr>
          <w:rFonts w:asciiTheme="majorBidi" w:hAnsiTheme="majorBidi" w:cstheme="majorBidi"/>
          <w:sz w:val="24"/>
          <w:szCs w:val="24"/>
        </w:rPr>
        <w:t xml:space="preserve">Diet </w:t>
      </w:r>
      <w:proofErr w:type="spellStart"/>
      <w:r w:rsidR="003E1FCA" w:rsidRPr="003E1FCA">
        <w:rPr>
          <w:rFonts w:asciiTheme="majorBidi" w:hAnsiTheme="majorBidi" w:cstheme="majorBidi"/>
          <w:sz w:val="24"/>
          <w:szCs w:val="24"/>
        </w:rPr>
        <w:t>untuk</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penderita</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lastRenderedPageBreak/>
        <w:t>hiperkolesterolemia</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meliputi</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edukasi</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mengenai</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makanan</w:t>
      </w:r>
      <w:proofErr w:type="spellEnd"/>
      <w:r w:rsidR="003E1FCA" w:rsidRPr="003E1FCA">
        <w:rPr>
          <w:rFonts w:asciiTheme="majorBidi" w:hAnsiTheme="majorBidi" w:cstheme="majorBidi"/>
          <w:sz w:val="24"/>
          <w:szCs w:val="24"/>
        </w:rPr>
        <w:t xml:space="preserve"> yang </w:t>
      </w:r>
      <w:proofErr w:type="spellStart"/>
      <w:r w:rsidR="003E1FCA" w:rsidRPr="003E1FCA">
        <w:rPr>
          <w:rFonts w:asciiTheme="majorBidi" w:hAnsiTheme="majorBidi" w:cstheme="majorBidi"/>
          <w:sz w:val="24"/>
          <w:szCs w:val="24"/>
        </w:rPr>
        <w:t>boleh</w:t>
      </w:r>
      <w:proofErr w:type="spellEnd"/>
      <w:r w:rsidR="003E1FCA" w:rsidRPr="003E1FCA">
        <w:rPr>
          <w:rFonts w:asciiTheme="majorBidi" w:hAnsiTheme="majorBidi" w:cstheme="majorBidi"/>
          <w:sz w:val="24"/>
          <w:szCs w:val="24"/>
        </w:rPr>
        <w:t xml:space="preserve"> dan </w:t>
      </w:r>
      <w:proofErr w:type="spellStart"/>
      <w:r w:rsidR="003E1FCA" w:rsidRPr="003E1FCA">
        <w:rPr>
          <w:rFonts w:asciiTheme="majorBidi" w:hAnsiTheme="majorBidi" w:cstheme="majorBidi"/>
          <w:sz w:val="24"/>
          <w:szCs w:val="24"/>
        </w:rPr>
        <w:t>tidak</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boleh</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dikonsumsi</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Makanan</w:t>
      </w:r>
      <w:proofErr w:type="spellEnd"/>
      <w:r w:rsidR="003E1FCA" w:rsidRPr="003E1FCA">
        <w:rPr>
          <w:rFonts w:asciiTheme="majorBidi" w:hAnsiTheme="majorBidi" w:cstheme="majorBidi"/>
          <w:sz w:val="24"/>
          <w:szCs w:val="24"/>
        </w:rPr>
        <w:t xml:space="preserve"> yang </w:t>
      </w:r>
      <w:proofErr w:type="spellStart"/>
      <w:r w:rsidR="003E1FCA" w:rsidRPr="003E1FCA">
        <w:rPr>
          <w:rFonts w:asciiTheme="majorBidi" w:hAnsiTheme="majorBidi" w:cstheme="majorBidi"/>
          <w:sz w:val="24"/>
          <w:szCs w:val="24"/>
        </w:rPr>
        <w:t>dianjurkan</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antara</w:t>
      </w:r>
      <w:proofErr w:type="spellEnd"/>
      <w:r w:rsidR="003E1FCA" w:rsidRPr="003E1FCA">
        <w:rPr>
          <w:rFonts w:asciiTheme="majorBidi" w:hAnsiTheme="majorBidi" w:cstheme="majorBidi"/>
          <w:sz w:val="24"/>
          <w:szCs w:val="24"/>
        </w:rPr>
        <w:t xml:space="preserve"> lain pisang, </w:t>
      </w:r>
      <w:proofErr w:type="spellStart"/>
      <w:r w:rsidR="003E1FCA" w:rsidRPr="003E1FCA">
        <w:rPr>
          <w:rFonts w:asciiTheme="majorBidi" w:hAnsiTheme="majorBidi" w:cstheme="majorBidi"/>
          <w:sz w:val="24"/>
          <w:szCs w:val="24"/>
        </w:rPr>
        <w:t>alpukat</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sayuran</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hijau</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sawi</w:t>
      </w:r>
      <w:proofErr w:type="spellEnd"/>
      <w:r w:rsidR="003E1FCA" w:rsidRPr="003E1FCA">
        <w:rPr>
          <w:rFonts w:asciiTheme="majorBidi" w:hAnsiTheme="majorBidi" w:cstheme="majorBidi"/>
          <w:sz w:val="24"/>
          <w:szCs w:val="24"/>
        </w:rPr>
        <w:t xml:space="preserve">, </w:t>
      </w:r>
      <w:proofErr w:type="spellStart"/>
      <w:r w:rsidR="003E1FCA" w:rsidRPr="003E1FCA">
        <w:rPr>
          <w:rFonts w:asciiTheme="majorBidi" w:hAnsiTheme="majorBidi" w:cstheme="majorBidi"/>
          <w:sz w:val="24"/>
          <w:szCs w:val="24"/>
        </w:rPr>
        <w:t>bayam</w:t>
      </w:r>
      <w:proofErr w:type="spellEnd"/>
      <w:r w:rsidR="003E1FCA" w:rsidRPr="003E1FCA">
        <w:rPr>
          <w:rFonts w:asciiTheme="majorBidi" w:hAnsiTheme="majorBidi" w:cstheme="majorBidi"/>
          <w:sz w:val="24"/>
          <w:szCs w:val="24"/>
        </w:rPr>
        <w:t>,</w:t>
      </w:r>
      <w:r w:rsidR="00B70385" w:rsidRPr="00B70385">
        <w:t xml:space="preserve"> </w:t>
      </w:r>
      <w:proofErr w:type="spellStart"/>
      <w:r w:rsidR="00B70385" w:rsidRPr="00B70385">
        <w:rPr>
          <w:rFonts w:asciiTheme="majorBidi" w:hAnsiTheme="majorBidi" w:cstheme="majorBidi"/>
          <w:sz w:val="24"/>
          <w:szCs w:val="24"/>
        </w:rPr>
        <w:t>kangkung</w:t>
      </w:r>
      <w:proofErr w:type="spellEnd"/>
      <w:r w:rsidR="00B70385" w:rsidRPr="00B70385">
        <w:rPr>
          <w:rFonts w:asciiTheme="majorBidi" w:hAnsiTheme="majorBidi" w:cstheme="majorBidi"/>
          <w:sz w:val="24"/>
          <w:szCs w:val="24"/>
        </w:rPr>
        <w:t xml:space="preserve">, </w:t>
      </w:r>
      <w:proofErr w:type="spellStart"/>
      <w:r w:rsidR="00B70385" w:rsidRPr="00B70385">
        <w:rPr>
          <w:rFonts w:asciiTheme="majorBidi" w:hAnsiTheme="majorBidi" w:cstheme="majorBidi"/>
          <w:sz w:val="24"/>
          <w:szCs w:val="24"/>
        </w:rPr>
        <w:t>beras</w:t>
      </w:r>
      <w:proofErr w:type="spellEnd"/>
      <w:r w:rsidR="00B70385" w:rsidRPr="00B70385">
        <w:rPr>
          <w:rFonts w:asciiTheme="majorBidi" w:hAnsiTheme="majorBidi" w:cstheme="majorBidi"/>
          <w:sz w:val="24"/>
          <w:szCs w:val="24"/>
        </w:rPr>
        <w:t xml:space="preserve"> </w:t>
      </w:r>
      <w:proofErr w:type="spellStart"/>
      <w:r w:rsidR="00B70385" w:rsidRPr="00B70385">
        <w:rPr>
          <w:rFonts w:asciiTheme="majorBidi" w:hAnsiTheme="majorBidi" w:cstheme="majorBidi"/>
          <w:sz w:val="24"/>
          <w:szCs w:val="24"/>
        </w:rPr>
        <w:t>merah</w:t>
      </w:r>
      <w:proofErr w:type="spellEnd"/>
      <w:r w:rsidR="00B70385" w:rsidRPr="00B70385">
        <w:rPr>
          <w:rFonts w:asciiTheme="majorBidi" w:hAnsiTheme="majorBidi" w:cstheme="majorBidi"/>
          <w:sz w:val="24"/>
          <w:szCs w:val="24"/>
        </w:rPr>
        <w:t xml:space="preserve">, </w:t>
      </w:r>
      <w:proofErr w:type="spellStart"/>
      <w:r w:rsidR="00B70385" w:rsidRPr="00B70385">
        <w:rPr>
          <w:rFonts w:asciiTheme="majorBidi" w:hAnsiTheme="majorBidi" w:cstheme="majorBidi"/>
          <w:sz w:val="24"/>
          <w:szCs w:val="24"/>
        </w:rPr>
        <w:t>kacang-kacangan</w:t>
      </w:r>
      <w:proofErr w:type="spellEnd"/>
      <w:r w:rsidR="00B70385" w:rsidRPr="00B70385">
        <w:rPr>
          <w:rFonts w:asciiTheme="majorBidi" w:hAnsiTheme="majorBidi" w:cstheme="majorBidi"/>
          <w:sz w:val="24"/>
          <w:szCs w:val="24"/>
        </w:rPr>
        <w:t xml:space="preserve">, ikan salmon dan </w:t>
      </w:r>
      <w:proofErr w:type="spellStart"/>
      <w:r w:rsidR="00B70385" w:rsidRPr="00B70385">
        <w:rPr>
          <w:rFonts w:asciiTheme="majorBidi" w:hAnsiTheme="majorBidi" w:cstheme="majorBidi"/>
          <w:sz w:val="24"/>
          <w:szCs w:val="24"/>
        </w:rPr>
        <w:t>tomat</w:t>
      </w:r>
      <w:proofErr w:type="spellEnd"/>
      <w:r w:rsidR="00B70385" w:rsidRPr="00B70385">
        <w:rPr>
          <w:rFonts w:asciiTheme="majorBidi" w:hAnsiTheme="majorBidi" w:cstheme="majorBidi"/>
          <w:sz w:val="24"/>
          <w:szCs w:val="24"/>
        </w:rPr>
        <w:t xml:space="preserve"> (</w:t>
      </w:r>
      <w:proofErr w:type="spellStart"/>
      <w:r w:rsidR="00B70385" w:rsidRPr="00B70385">
        <w:rPr>
          <w:rFonts w:asciiTheme="majorBidi" w:hAnsiTheme="majorBidi" w:cstheme="majorBidi"/>
          <w:sz w:val="24"/>
          <w:szCs w:val="24"/>
        </w:rPr>
        <w:t>Sudiarto</w:t>
      </w:r>
      <w:proofErr w:type="spellEnd"/>
      <w:r w:rsidR="00B70385" w:rsidRPr="00B70385">
        <w:rPr>
          <w:rFonts w:asciiTheme="majorBidi" w:hAnsiTheme="majorBidi" w:cstheme="majorBidi"/>
          <w:sz w:val="24"/>
          <w:szCs w:val="24"/>
        </w:rPr>
        <w:t xml:space="preserve"> et al., 2018).</w:t>
      </w:r>
    </w:p>
    <w:p w14:paraId="469F2839" w14:textId="77777777" w:rsidR="00B70385" w:rsidRDefault="00B70385" w:rsidP="00B70385">
      <w:pPr>
        <w:ind w:firstLine="720"/>
        <w:jc w:val="both"/>
        <w:rPr>
          <w:rFonts w:asciiTheme="majorBidi" w:hAnsiTheme="majorBidi" w:cstheme="majorBidi"/>
          <w:sz w:val="24"/>
          <w:szCs w:val="24"/>
        </w:rPr>
      </w:pPr>
      <w:proofErr w:type="spellStart"/>
      <w:r w:rsidRPr="00B70385">
        <w:rPr>
          <w:rFonts w:asciiTheme="majorBidi" w:hAnsiTheme="majorBidi" w:cstheme="majorBidi"/>
          <w:sz w:val="24"/>
          <w:szCs w:val="24"/>
        </w:rPr>
        <w:t>Tomat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merupakan</w:t>
      </w:r>
      <w:proofErr w:type="spellEnd"/>
      <w:r w:rsidRPr="00B70385">
        <w:rPr>
          <w:rFonts w:asciiTheme="majorBidi" w:hAnsiTheme="majorBidi" w:cstheme="majorBidi"/>
          <w:sz w:val="24"/>
          <w:szCs w:val="24"/>
        </w:rPr>
        <w:t xml:space="preserve"> salah </w:t>
      </w:r>
      <w:proofErr w:type="spellStart"/>
      <w:r w:rsidRPr="00B70385">
        <w:rPr>
          <w:rFonts w:asciiTheme="majorBidi" w:hAnsiTheme="majorBidi" w:cstheme="majorBidi"/>
          <w:sz w:val="24"/>
          <w:szCs w:val="24"/>
        </w:rPr>
        <w:t>satu</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jenis</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terapi</w:t>
      </w:r>
      <w:proofErr w:type="spellEnd"/>
      <w:r w:rsidRPr="00B70385">
        <w:rPr>
          <w:rFonts w:asciiTheme="majorBidi" w:hAnsiTheme="majorBidi" w:cstheme="majorBidi"/>
          <w:sz w:val="24"/>
          <w:szCs w:val="24"/>
        </w:rPr>
        <w:t xml:space="preserve"> herbal </w:t>
      </w:r>
      <w:proofErr w:type="spellStart"/>
      <w:r w:rsidRPr="00B70385">
        <w:rPr>
          <w:rFonts w:asciiTheme="majorBidi" w:hAnsiTheme="majorBidi" w:cstheme="majorBidi"/>
          <w:sz w:val="24"/>
          <w:szCs w:val="24"/>
        </w:rPr>
        <w:t>untuk</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menangani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penyakit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kolestrol</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Menurut</w:t>
      </w:r>
      <w:proofErr w:type="spellEnd"/>
      <w:r w:rsidRPr="00B70385">
        <w:rPr>
          <w:rFonts w:asciiTheme="majorBidi" w:hAnsiTheme="majorBidi" w:cstheme="majorBidi"/>
          <w:sz w:val="24"/>
          <w:szCs w:val="24"/>
        </w:rPr>
        <w:t xml:space="preserve"> (Vino Rika </w:t>
      </w:r>
      <w:proofErr w:type="spellStart"/>
      <w:r w:rsidRPr="00B70385">
        <w:rPr>
          <w:rFonts w:asciiTheme="majorBidi" w:hAnsiTheme="majorBidi" w:cstheme="majorBidi"/>
          <w:sz w:val="24"/>
          <w:szCs w:val="24"/>
        </w:rPr>
        <w:t>Nofia</w:t>
      </w:r>
      <w:proofErr w:type="spellEnd"/>
      <w:r w:rsidRPr="00B70385">
        <w:rPr>
          <w:rFonts w:asciiTheme="majorBidi" w:hAnsiTheme="majorBidi" w:cstheme="majorBidi"/>
          <w:sz w:val="24"/>
          <w:szCs w:val="24"/>
        </w:rPr>
        <w:t>, 2018)</w:t>
      </w:r>
      <w:r w:rsidRPr="00B70385">
        <w:t xml:space="preserve"> </w:t>
      </w:r>
      <w:proofErr w:type="spellStart"/>
      <w:r>
        <w:rPr>
          <w:rFonts w:asciiTheme="majorBidi" w:hAnsiTheme="majorBidi" w:cstheme="majorBidi"/>
          <w:sz w:val="24"/>
          <w:szCs w:val="24"/>
        </w:rPr>
        <w:t>t</w:t>
      </w:r>
      <w:r w:rsidRPr="00B70385">
        <w:rPr>
          <w:rFonts w:asciiTheme="majorBidi" w:hAnsiTheme="majorBidi" w:cstheme="majorBidi"/>
          <w:sz w:val="24"/>
          <w:szCs w:val="24"/>
        </w:rPr>
        <w:t>omat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mempunyai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kandungan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seperti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likopen</w:t>
      </w:r>
      <w:proofErr w:type="spellEnd"/>
      <w:r w:rsidRPr="00B70385">
        <w:rPr>
          <w:rFonts w:asciiTheme="majorBidi" w:hAnsiTheme="majorBidi" w:cstheme="majorBidi"/>
          <w:sz w:val="24"/>
          <w:szCs w:val="24"/>
        </w:rPr>
        <w:t xml:space="preserve"> yang </w:t>
      </w:r>
      <w:proofErr w:type="spellStart"/>
      <w:r w:rsidRPr="00B70385">
        <w:rPr>
          <w:rFonts w:asciiTheme="majorBidi" w:hAnsiTheme="majorBidi" w:cstheme="majorBidi"/>
          <w:sz w:val="24"/>
          <w:szCs w:val="24"/>
        </w:rPr>
        <w:t>efektif</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untuk</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menurunkan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kolesterol</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betakaroten</w:t>
      </w:r>
      <w:proofErr w:type="spellEnd"/>
      <w:r w:rsidRPr="00B70385">
        <w:rPr>
          <w:rFonts w:asciiTheme="majorBidi" w:hAnsiTheme="majorBidi" w:cstheme="majorBidi"/>
          <w:sz w:val="24"/>
          <w:szCs w:val="24"/>
        </w:rPr>
        <w:t xml:space="preserve"> dan vitamin E </w:t>
      </w:r>
      <w:proofErr w:type="spellStart"/>
      <w:r w:rsidRPr="00B70385">
        <w:rPr>
          <w:rFonts w:asciiTheme="majorBidi" w:hAnsiTheme="majorBidi" w:cstheme="majorBidi"/>
          <w:sz w:val="24"/>
          <w:szCs w:val="24"/>
        </w:rPr>
        <w:t>sebagai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antioksidan</w:t>
      </w:r>
      <w:proofErr w:type="spellEnd"/>
      <w:r w:rsidRPr="00B70385">
        <w:rPr>
          <w:rFonts w:asciiTheme="majorBidi" w:hAnsiTheme="majorBidi" w:cstheme="majorBidi"/>
          <w:sz w:val="24"/>
          <w:szCs w:val="24"/>
        </w:rPr>
        <w:t xml:space="preserve"> yang </w:t>
      </w:r>
      <w:proofErr w:type="spellStart"/>
      <w:r w:rsidRPr="00B70385">
        <w:rPr>
          <w:rFonts w:asciiTheme="majorBidi" w:hAnsiTheme="majorBidi" w:cstheme="majorBidi"/>
          <w:sz w:val="24"/>
          <w:szCs w:val="24"/>
        </w:rPr>
        <w:t>dapat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mencegah</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aglutinasi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darah</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sehingga</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dapat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menurunkan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tekanan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darah</w:t>
      </w:r>
      <w:proofErr w:type="spellEnd"/>
      <w:r w:rsidRPr="00B70385">
        <w:rPr>
          <w:rFonts w:asciiTheme="majorBidi" w:hAnsiTheme="majorBidi" w:cstheme="majorBidi"/>
          <w:sz w:val="24"/>
          <w:szCs w:val="24"/>
        </w:rPr>
        <w:t xml:space="preserve">. Selain </w:t>
      </w:r>
      <w:proofErr w:type="spellStart"/>
      <w:r w:rsidRPr="00B70385">
        <w:rPr>
          <w:rFonts w:asciiTheme="majorBidi" w:hAnsiTheme="majorBidi" w:cstheme="majorBidi"/>
          <w:sz w:val="24"/>
          <w:szCs w:val="24"/>
        </w:rPr>
        <w:t>likopen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tomat</w:t>
      </w:r>
      <w:proofErr w:type="spellEnd"/>
      <w:r w:rsidRPr="00B70385">
        <w:rPr>
          <w:rFonts w:asciiTheme="majorBidi" w:hAnsiTheme="majorBidi" w:cstheme="majorBidi"/>
          <w:sz w:val="24"/>
          <w:szCs w:val="24"/>
        </w:rPr>
        <w:t xml:space="preserve"> juga </w:t>
      </w:r>
      <w:proofErr w:type="spellStart"/>
      <w:r w:rsidRPr="00B70385">
        <w:rPr>
          <w:rFonts w:asciiTheme="majorBidi" w:hAnsiTheme="majorBidi" w:cstheme="majorBidi"/>
          <w:sz w:val="24"/>
          <w:szCs w:val="24"/>
        </w:rPr>
        <w:t>menjadi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sumber</w:t>
      </w:r>
      <w:proofErr w:type="spellEnd"/>
      <w:r w:rsidRPr="00B70385">
        <w:rPr>
          <w:rFonts w:asciiTheme="majorBidi" w:hAnsiTheme="majorBidi" w:cstheme="majorBidi"/>
          <w:sz w:val="24"/>
          <w:szCs w:val="24"/>
        </w:rPr>
        <w:t xml:space="preserve"> kalium, </w:t>
      </w:r>
      <w:proofErr w:type="spellStart"/>
      <w:r w:rsidRPr="00B70385">
        <w:rPr>
          <w:rFonts w:asciiTheme="majorBidi" w:hAnsiTheme="majorBidi" w:cstheme="majorBidi"/>
          <w:sz w:val="24"/>
          <w:szCs w:val="24"/>
        </w:rPr>
        <w:t>asam</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folat</w:t>
      </w:r>
      <w:proofErr w:type="spellEnd"/>
      <w:r w:rsidRPr="00B70385">
        <w:rPr>
          <w:rFonts w:asciiTheme="majorBidi" w:hAnsiTheme="majorBidi" w:cstheme="majorBidi"/>
          <w:sz w:val="24"/>
          <w:szCs w:val="24"/>
        </w:rPr>
        <w:t>, vitamin A, C, E</w:t>
      </w:r>
      <w:r>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Pemberian</w:t>
      </w:r>
      <w:proofErr w:type="spellEnd"/>
      <w:r w:rsidRPr="00B70385">
        <w:rPr>
          <w:rFonts w:asciiTheme="majorBidi" w:hAnsiTheme="majorBidi" w:cstheme="majorBidi"/>
          <w:sz w:val="24"/>
          <w:szCs w:val="24"/>
        </w:rPr>
        <w:t xml:space="preserve"> jus </w:t>
      </w:r>
      <w:proofErr w:type="spellStart"/>
      <w:r w:rsidRPr="00B70385">
        <w:rPr>
          <w:rFonts w:asciiTheme="majorBidi" w:hAnsiTheme="majorBidi" w:cstheme="majorBidi"/>
          <w:sz w:val="24"/>
          <w:szCs w:val="24"/>
        </w:rPr>
        <w:t>tomat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adalah</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Pemberian</w:t>
      </w:r>
      <w:proofErr w:type="spellEnd"/>
      <w:r w:rsidRPr="00B70385">
        <w:rPr>
          <w:rFonts w:asciiTheme="majorBidi" w:hAnsiTheme="majorBidi" w:cstheme="majorBidi"/>
          <w:sz w:val="24"/>
          <w:szCs w:val="24"/>
        </w:rPr>
        <w:t xml:space="preserve"> jus </w:t>
      </w:r>
      <w:proofErr w:type="spellStart"/>
      <w:r w:rsidRPr="00B70385">
        <w:rPr>
          <w:rFonts w:asciiTheme="majorBidi" w:hAnsiTheme="majorBidi" w:cstheme="majorBidi"/>
          <w:sz w:val="24"/>
          <w:szCs w:val="24"/>
        </w:rPr>
        <w:t>dari</w:t>
      </w:r>
      <w:proofErr w:type="spellEnd"/>
      <w:r w:rsidRPr="00B70385">
        <w:rPr>
          <w:rFonts w:asciiTheme="majorBidi" w:hAnsiTheme="majorBidi" w:cstheme="majorBidi"/>
          <w:sz w:val="24"/>
          <w:szCs w:val="24"/>
        </w:rPr>
        <w:t xml:space="preserve"> 1 </w:t>
      </w:r>
      <w:proofErr w:type="spellStart"/>
      <w:r w:rsidRPr="00B70385">
        <w:rPr>
          <w:rFonts w:asciiTheme="majorBidi" w:hAnsiTheme="majorBidi" w:cstheme="majorBidi"/>
          <w:sz w:val="24"/>
          <w:szCs w:val="24"/>
        </w:rPr>
        <w:t>buah</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tomat</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dengan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penambahan</w:t>
      </w:r>
      <w:proofErr w:type="spellEnd"/>
      <w:r w:rsidRPr="00B70385">
        <w:rPr>
          <w:rFonts w:asciiTheme="majorBidi" w:hAnsiTheme="majorBidi" w:cstheme="majorBidi"/>
          <w:sz w:val="24"/>
          <w:szCs w:val="24"/>
        </w:rPr>
        <w:t xml:space="preserve"> air 100cc </w:t>
      </w:r>
      <w:proofErr w:type="spellStart"/>
      <w:r w:rsidRPr="00B70385">
        <w:rPr>
          <w:rFonts w:asciiTheme="majorBidi" w:hAnsiTheme="majorBidi" w:cstheme="majorBidi"/>
          <w:sz w:val="24"/>
          <w:szCs w:val="24"/>
        </w:rPr>
        <w:t>dengan</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frekuensi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pemberian</w:t>
      </w:r>
      <w:proofErr w:type="spellEnd"/>
      <w:r w:rsidRPr="00B70385">
        <w:rPr>
          <w:rFonts w:asciiTheme="majorBidi" w:hAnsiTheme="majorBidi" w:cstheme="majorBidi"/>
          <w:sz w:val="24"/>
          <w:szCs w:val="24"/>
        </w:rPr>
        <w:t xml:space="preserve"> 2 kali </w:t>
      </w:r>
      <w:proofErr w:type="spellStart"/>
      <w:r w:rsidRPr="00B70385">
        <w:rPr>
          <w:rFonts w:asciiTheme="majorBidi" w:hAnsiTheme="majorBidi" w:cstheme="majorBidi"/>
          <w:sz w:val="24"/>
          <w:szCs w:val="24"/>
        </w:rPr>
        <w:t>sehari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selama</w:t>
      </w:r>
      <w:proofErr w:type="spellEnd"/>
      <w:r w:rsidRPr="00B70385">
        <w:rPr>
          <w:rFonts w:asciiTheme="majorBidi" w:hAnsiTheme="majorBidi" w:cstheme="majorBidi"/>
          <w:sz w:val="24"/>
          <w:szCs w:val="24"/>
        </w:rPr>
        <w:t xml:space="preserve"> 6 </w:t>
      </w:r>
      <w:proofErr w:type="spellStart"/>
      <w:r w:rsidRPr="00B70385">
        <w:rPr>
          <w:rFonts w:asciiTheme="majorBidi" w:hAnsiTheme="majorBidi" w:cstheme="majorBidi"/>
          <w:sz w:val="24"/>
          <w:szCs w:val="24"/>
        </w:rPr>
        <w:t>hari</w:t>
      </w:r>
      <w:proofErr w:type="spellEnd"/>
      <w:r w:rsidRPr="00B70385">
        <w:rPr>
          <w:rFonts w:asciiTheme="majorBidi" w:hAnsiTheme="majorBidi" w:cstheme="majorBidi"/>
          <w:sz w:val="24"/>
          <w:szCs w:val="24"/>
        </w:rPr>
        <w:t xml:space="preserve">.  </w:t>
      </w:r>
    </w:p>
    <w:p w14:paraId="76B0629A" w14:textId="67C3A7ED" w:rsidR="009E5FB8" w:rsidRDefault="00B70385" w:rsidP="009E5FB8">
      <w:pPr>
        <w:ind w:firstLine="720"/>
        <w:jc w:val="both"/>
        <w:rPr>
          <w:rFonts w:asciiTheme="majorBidi" w:hAnsiTheme="majorBidi" w:cstheme="majorBidi"/>
          <w:sz w:val="24"/>
          <w:szCs w:val="24"/>
        </w:rPr>
      </w:pPr>
      <w:r w:rsidRPr="00B70385">
        <w:rPr>
          <w:rFonts w:asciiTheme="majorBidi" w:hAnsiTheme="majorBidi" w:cstheme="majorBidi"/>
          <w:sz w:val="24"/>
          <w:szCs w:val="24"/>
        </w:rPr>
        <w:t xml:space="preserve">Tujuan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w:t>
      </w:r>
      <w:r w:rsidRPr="00B70385">
        <w:rPr>
          <w:rFonts w:asciiTheme="majorBidi" w:hAnsiTheme="majorBidi" w:cstheme="majorBidi"/>
          <w:sz w:val="24"/>
          <w:szCs w:val="24"/>
        </w:rPr>
        <w:t>ntuk</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mengetahui</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efektivitas</w:t>
      </w:r>
      <w:proofErr w:type="spellEnd"/>
      <w:r w:rsidRPr="00B70385">
        <w:rPr>
          <w:rFonts w:asciiTheme="majorBidi" w:hAnsiTheme="majorBidi" w:cstheme="majorBidi"/>
          <w:sz w:val="24"/>
          <w:szCs w:val="24"/>
        </w:rPr>
        <w:t xml:space="preserve"> </w:t>
      </w:r>
      <w:proofErr w:type="spellStart"/>
      <w:r w:rsidRPr="00B70385">
        <w:rPr>
          <w:rFonts w:asciiTheme="majorBidi" w:hAnsiTheme="majorBidi" w:cstheme="majorBidi"/>
          <w:sz w:val="24"/>
          <w:szCs w:val="24"/>
        </w:rPr>
        <w:t>pemberian</w:t>
      </w:r>
      <w:proofErr w:type="spellEnd"/>
      <w:r w:rsidRPr="00B70385">
        <w:rPr>
          <w:rFonts w:asciiTheme="majorBidi" w:hAnsiTheme="majorBidi" w:cstheme="majorBidi"/>
          <w:sz w:val="24"/>
          <w:szCs w:val="24"/>
        </w:rPr>
        <w:t xml:space="preserve"> </w:t>
      </w:r>
      <w:r>
        <w:rPr>
          <w:rFonts w:asciiTheme="majorBidi" w:hAnsiTheme="majorBidi" w:cstheme="majorBidi"/>
          <w:sz w:val="24"/>
          <w:szCs w:val="24"/>
        </w:rPr>
        <w:t>j</w:t>
      </w:r>
      <w:r w:rsidRPr="00B70385">
        <w:rPr>
          <w:rFonts w:asciiTheme="majorBidi" w:hAnsiTheme="majorBidi" w:cstheme="majorBidi"/>
          <w:sz w:val="24"/>
          <w:szCs w:val="24"/>
        </w:rPr>
        <w:t xml:space="preserve">us </w:t>
      </w:r>
      <w:proofErr w:type="spellStart"/>
      <w:r>
        <w:rPr>
          <w:rFonts w:asciiTheme="majorBidi" w:hAnsiTheme="majorBidi" w:cstheme="majorBidi"/>
          <w:sz w:val="24"/>
          <w:szCs w:val="24"/>
        </w:rPr>
        <w:t>t</w:t>
      </w:r>
      <w:r w:rsidRPr="00B70385">
        <w:rPr>
          <w:rFonts w:asciiTheme="majorBidi" w:hAnsiTheme="majorBidi" w:cstheme="majorBidi"/>
          <w:sz w:val="24"/>
          <w:szCs w:val="24"/>
        </w:rPr>
        <w:t>omat</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u</w:t>
      </w:r>
      <w:r w:rsidRPr="00B70385">
        <w:rPr>
          <w:rFonts w:asciiTheme="majorBidi" w:hAnsiTheme="majorBidi" w:cstheme="majorBidi"/>
          <w:sz w:val="24"/>
          <w:szCs w:val="24"/>
        </w:rPr>
        <w:t>ntuk</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m</w:t>
      </w:r>
      <w:r w:rsidRPr="00B70385">
        <w:rPr>
          <w:rFonts w:asciiTheme="majorBidi" w:hAnsiTheme="majorBidi" w:cstheme="majorBidi"/>
          <w:sz w:val="24"/>
          <w:szCs w:val="24"/>
        </w:rPr>
        <w:t>enurunkan</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m</w:t>
      </w:r>
      <w:r w:rsidRPr="00B70385">
        <w:rPr>
          <w:rFonts w:asciiTheme="majorBidi" w:hAnsiTheme="majorBidi" w:cstheme="majorBidi"/>
          <w:sz w:val="24"/>
          <w:szCs w:val="24"/>
        </w:rPr>
        <w:t>asalah</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k</w:t>
      </w:r>
      <w:r w:rsidRPr="00B70385">
        <w:rPr>
          <w:rFonts w:asciiTheme="majorBidi" w:hAnsiTheme="majorBidi" w:cstheme="majorBidi"/>
          <w:sz w:val="24"/>
          <w:szCs w:val="24"/>
        </w:rPr>
        <w:t>eperawatan</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r</w:t>
      </w:r>
      <w:r w:rsidRPr="00B70385">
        <w:rPr>
          <w:rFonts w:asciiTheme="majorBidi" w:hAnsiTheme="majorBidi" w:cstheme="majorBidi"/>
          <w:sz w:val="24"/>
          <w:szCs w:val="24"/>
        </w:rPr>
        <w:t>esiko</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p</w:t>
      </w:r>
      <w:r w:rsidRPr="00B70385">
        <w:rPr>
          <w:rFonts w:asciiTheme="majorBidi" w:hAnsiTheme="majorBidi" w:cstheme="majorBidi"/>
          <w:sz w:val="24"/>
          <w:szCs w:val="24"/>
        </w:rPr>
        <w:t>erfusi</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m</w:t>
      </w:r>
      <w:r w:rsidRPr="00B70385">
        <w:rPr>
          <w:rFonts w:asciiTheme="majorBidi" w:hAnsiTheme="majorBidi" w:cstheme="majorBidi"/>
          <w:sz w:val="24"/>
          <w:szCs w:val="24"/>
        </w:rPr>
        <w:t>iokard</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t</w:t>
      </w:r>
      <w:r w:rsidRPr="00B70385">
        <w:rPr>
          <w:rFonts w:asciiTheme="majorBidi" w:hAnsiTheme="majorBidi" w:cstheme="majorBidi"/>
          <w:sz w:val="24"/>
          <w:szCs w:val="24"/>
        </w:rPr>
        <w:t>idak</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e</w:t>
      </w:r>
      <w:r w:rsidRPr="00B70385">
        <w:rPr>
          <w:rFonts w:asciiTheme="majorBidi" w:hAnsiTheme="majorBidi" w:cstheme="majorBidi"/>
          <w:sz w:val="24"/>
          <w:szCs w:val="24"/>
        </w:rPr>
        <w:t>fektif</w:t>
      </w:r>
      <w:proofErr w:type="spellEnd"/>
      <w:r w:rsidRPr="00B70385">
        <w:rPr>
          <w:rFonts w:asciiTheme="majorBidi" w:hAnsiTheme="majorBidi" w:cstheme="majorBidi"/>
          <w:sz w:val="24"/>
          <w:szCs w:val="24"/>
        </w:rPr>
        <w:t xml:space="preserve"> </w:t>
      </w:r>
      <w:r>
        <w:rPr>
          <w:rFonts w:asciiTheme="majorBidi" w:hAnsiTheme="majorBidi" w:cstheme="majorBidi"/>
          <w:sz w:val="24"/>
          <w:szCs w:val="24"/>
        </w:rPr>
        <w:t>p</w:t>
      </w:r>
      <w:r w:rsidRPr="00B70385">
        <w:rPr>
          <w:rFonts w:asciiTheme="majorBidi" w:hAnsiTheme="majorBidi" w:cstheme="majorBidi"/>
          <w:sz w:val="24"/>
          <w:szCs w:val="24"/>
        </w:rPr>
        <w:t xml:space="preserve">ada </w:t>
      </w:r>
      <w:proofErr w:type="spellStart"/>
      <w:r w:rsidRPr="00B70385">
        <w:rPr>
          <w:rFonts w:asciiTheme="majorBidi" w:hAnsiTheme="majorBidi" w:cstheme="majorBidi"/>
          <w:sz w:val="24"/>
          <w:szCs w:val="24"/>
        </w:rPr>
        <w:t>penderita</w:t>
      </w:r>
      <w:proofErr w:type="spellEnd"/>
      <w:r w:rsidRPr="00B70385">
        <w:rPr>
          <w:rFonts w:asciiTheme="majorBidi" w:hAnsiTheme="majorBidi" w:cstheme="majorBidi"/>
          <w:sz w:val="24"/>
          <w:szCs w:val="24"/>
        </w:rPr>
        <w:t xml:space="preserve"> </w:t>
      </w:r>
      <w:proofErr w:type="spellStart"/>
      <w:r>
        <w:rPr>
          <w:rFonts w:asciiTheme="majorBidi" w:hAnsiTheme="majorBidi" w:cstheme="majorBidi"/>
          <w:sz w:val="24"/>
          <w:szCs w:val="24"/>
        </w:rPr>
        <w:t>h</w:t>
      </w:r>
      <w:r w:rsidRPr="00B70385">
        <w:rPr>
          <w:rFonts w:asciiTheme="majorBidi" w:hAnsiTheme="majorBidi" w:cstheme="majorBidi"/>
          <w:sz w:val="24"/>
          <w:szCs w:val="24"/>
        </w:rPr>
        <w:t>iperkolesterolemia</w:t>
      </w:r>
      <w:proofErr w:type="spellEnd"/>
      <w:r w:rsidRPr="00B70385">
        <w:rPr>
          <w:rFonts w:asciiTheme="majorBidi" w:hAnsiTheme="majorBidi" w:cstheme="majorBidi"/>
          <w:sz w:val="24"/>
          <w:szCs w:val="24"/>
        </w:rPr>
        <w:t>.</w:t>
      </w:r>
    </w:p>
    <w:p w14:paraId="7B9A24B9" w14:textId="637FC64A" w:rsidR="00B70385" w:rsidRDefault="00302638" w:rsidP="0044762B">
      <w:pPr>
        <w:jc w:val="both"/>
        <w:rPr>
          <w:rFonts w:asciiTheme="majorBidi" w:hAnsiTheme="majorBidi" w:cstheme="majorBidi"/>
          <w:b/>
          <w:bCs/>
          <w:sz w:val="24"/>
          <w:szCs w:val="24"/>
        </w:rPr>
      </w:pPr>
      <w:r>
        <w:rPr>
          <w:rFonts w:asciiTheme="majorBidi" w:hAnsiTheme="majorBidi" w:cstheme="majorBidi"/>
          <w:b/>
          <w:bCs/>
          <w:sz w:val="24"/>
          <w:szCs w:val="24"/>
        </w:rPr>
        <w:t>METODE PENELITIAN</w:t>
      </w:r>
    </w:p>
    <w:p w14:paraId="32090DB4" w14:textId="24D97F72" w:rsidR="00B70385" w:rsidRDefault="00B70385" w:rsidP="009761E3">
      <w:pPr>
        <w:ind w:firstLine="720"/>
        <w:jc w:val="both"/>
        <w:rPr>
          <w:rFonts w:asciiTheme="majorBidi" w:hAnsiTheme="majorBidi" w:cstheme="majorBidi"/>
          <w:sz w:val="24"/>
          <w:szCs w:val="24"/>
        </w:rPr>
      </w:pPr>
      <w:proofErr w:type="spellStart"/>
      <w:r w:rsidRPr="00B70385">
        <w:rPr>
          <w:rFonts w:asciiTheme="majorBidi" w:hAnsiTheme="majorBidi" w:cstheme="majorBidi"/>
          <w:sz w:val="24"/>
          <w:szCs w:val="24"/>
        </w:rPr>
        <w:t>Penelitian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ini</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menggunakan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metode</w:t>
      </w:r>
      <w:proofErr w:type="spellEnd"/>
      <w:r w:rsidR="009761E3">
        <w:rPr>
          <w:rFonts w:asciiTheme="majorBidi" w:hAnsiTheme="majorBidi" w:cstheme="majorBidi"/>
          <w:sz w:val="24"/>
          <w:szCs w:val="24"/>
        </w:rPr>
        <w:t xml:space="preserve"> </w:t>
      </w:r>
      <w:commentRangeStart w:id="5"/>
      <w:proofErr w:type="spellStart"/>
      <w:r w:rsidR="009761E3">
        <w:rPr>
          <w:rFonts w:asciiTheme="majorBidi" w:hAnsiTheme="majorBidi" w:cstheme="majorBidi"/>
          <w:sz w:val="24"/>
          <w:szCs w:val="24"/>
        </w:rPr>
        <w:t>kualitatif</w:t>
      </w:r>
      <w:commentRangeEnd w:id="5"/>
      <w:proofErr w:type="spellEnd"/>
      <w:r w:rsidR="000C4F15">
        <w:rPr>
          <w:rStyle w:val="CommentReference"/>
        </w:rPr>
        <w:commentReference w:id="5"/>
      </w:r>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dengan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pendekatan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studi</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kasus</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Subjek</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penelitian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ini</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adalah</w:t>
      </w:r>
      <w:proofErr w:type="spellEnd"/>
      <w:r w:rsidR="009761E3">
        <w:rPr>
          <w:rFonts w:asciiTheme="majorBidi" w:hAnsiTheme="majorBidi" w:cstheme="majorBidi"/>
          <w:sz w:val="24"/>
          <w:szCs w:val="24"/>
        </w:rPr>
        <w:t xml:space="preserve"> 2 </w:t>
      </w:r>
      <w:proofErr w:type="spellStart"/>
      <w:r w:rsidR="009761E3">
        <w:rPr>
          <w:rFonts w:asciiTheme="majorBidi" w:hAnsiTheme="majorBidi" w:cstheme="majorBidi"/>
          <w:sz w:val="24"/>
          <w:szCs w:val="24"/>
        </w:rPr>
        <w:t>responden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dengan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hiperkolestrol</w:t>
      </w:r>
      <w:proofErr w:type="spellEnd"/>
      <w:r w:rsidR="009761E3">
        <w:rPr>
          <w:rFonts w:asciiTheme="majorBidi" w:hAnsiTheme="majorBidi" w:cstheme="majorBidi"/>
          <w:sz w:val="24"/>
          <w:szCs w:val="24"/>
        </w:rPr>
        <w:t xml:space="preserve"> yang </w:t>
      </w:r>
      <w:proofErr w:type="spellStart"/>
      <w:r w:rsidR="009761E3">
        <w:rPr>
          <w:rFonts w:asciiTheme="majorBidi" w:hAnsiTheme="majorBidi" w:cstheme="majorBidi"/>
          <w:sz w:val="24"/>
          <w:szCs w:val="24"/>
        </w:rPr>
        <w:t>mengalami</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masalah</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keperawatan</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risiko</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perfusi</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miokard</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tidak</w:t>
      </w:r>
      <w:proofErr w:type="spellEnd"/>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efektif</w:t>
      </w:r>
      <w:proofErr w:type="spellEnd"/>
      <w:r w:rsidR="009761E3">
        <w:rPr>
          <w:rFonts w:asciiTheme="majorBidi" w:hAnsiTheme="majorBidi" w:cstheme="majorBidi"/>
          <w:sz w:val="24"/>
          <w:szCs w:val="24"/>
        </w:rPr>
        <w:t xml:space="preserve">. </w:t>
      </w:r>
    </w:p>
    <w:p w14:paraId="286E1F7F" w14:textId="42621BD8" w:rsidR="009761E3" w:rsidRPr="00B70385" w:rsidRDefault="009761E3" w:rsidP="009761E3">
      <w:pPr>
        <w:ind w:firstLine="720"/>
        <w:jc w:val="both"/>
        <w:rPr>
          <w:rFonts w:asciiTheme="majorBidi" w:hAnsiTheme="majorBidi" w:cstheme="majorBidi"/>
          <w:sz w:val="24"/>
          <w:szCs w:val="24"/>
        </w:rPr>
      </w:pPr>
      <w:r>
        <w:rPr>
          <w:rFonts w:asciiTheme="majorBidi" w:hAnsiTheme="majorBidi" w:cstheme="majorBidi"/>
          <w:sz w:val="24"/>
          <w:szCs w:val="24"/>
        </w:rPr>
        <w:t xml:space="preserve">Metode </w:t>
      </w:r>
      <w:proofErr w:type="spellStart"/>
      <w:r>
        <w:rPr>
          <w:rFonts w:asciiTheme="majorBidi" w:hAnsiTheme="majorBidi" w:cstheme="majorBidi"/>
          <w:sz w:val="24"/>
          <w:szCs w:val="24"/>
        </w:rPr>
        <w:t>pengumpulan</w:t>
      </w:r>
      <w:proofErr w:type="spellEnd"/>
      <w:r>
        <w:rPr>
          <w:rFonts w:asciiTheme="majorBidi" w:hAnsiTheme="majorBidi" w:cstheme="majorBidi"/>
          <w:sz w:val="24"/>
          <w:szCs w:val="24"/>
        </w:rPr>
        <w:t xml:space="preserve"> data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observasi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wawancara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dokumentasi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memenuhi</w:t>
      </w:r>
      <w:proofErr w:type="spellEnd"/>
      <w:r>
        <w:rPr>
          <w:rFonts w:asciiTheme="majorBidi" w:hAnsiTheme="majorBidi" w:cstheme="majorBidi"/>
          <w:sz w:val="24"/>
          <w:szCs w:val="24"/>
        </w:rPr>
        <w:t xml:space="preserve"> </w:t>
      </w:r>
      <w:commentRangeStart w:id="6"/>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inklusi</w:t>
      </w:r>
      <w:commentRangeEnd w:id="6"/>
      <w:proofErr w:type="spellEnd"/>
      <w:r w:rsidR="000C4F15">
        <w:rPr>
          <w:rStyle w:val="CommentReference"/>
        </w:rPr>
        <w:commentReference w:id="6"/>
      </w:r>
      <w:r>
        <w:rPr>
          <w:rFonts w:asciiTheme="majorBidi" w:hAnsiTheme="majorBidi" w:cstheme="majorBidi"/>
          <w:sz w:val="24"/>
          <w:szCs w:val="24"/>
        </w:rPr>
        <w:t xml:space="preserve">, </w:t>
      </w:r>
      <w:proofErr w:type="spellStart"/>
      <w:r>
        <w:rPr>
          <w:rFonts w:asciiTheme="majorBidi" w:hAnsiTheme="majorBidi" w:cstheme="majorBidi"/>
          <w:sz w:val="24"/>
          <w:szCs w:val="24"/>
        </w:rPr>
        <w:t>tanda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gejala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hiperkolestrol</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risiko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perfusi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miokard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efektif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tindakan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SLKI </w:t>
      </w:r>
      <w:proofErr w:type="spellStart"/>
      <w:r>
        <w:rPr>
          <w:rFonts w:asciiTheme="majorBidi" w:hAnsiTheme="majorBidi" w:cstheme="majorBidi"/>
          <w:sz w:val="24"/>
          <w:szCs w:val="24"/>
        </w:rPr>
        <w:t>perfusi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miokard</w:t>
      </w:r>
      <w:proofErr w:type="spellEnd"/>
      <w:r>
        <w:rPr>
          <w:rFonts w:asciiTheme="majorBidi" w:hAnsiTheme="majorBidi" w:cstheme="majorBidi"/>
          <w:sz w:val="24"/>
          <w:szCs w:val="24"/>
        </w:rPr>
        <w:t xml:space="preserve">. Tindakan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jus </w:t>
      </w:r>
      <w:proofErr w:type="spellStart"/>
      <w:r>
        <w:rPr>
          <w:rFonts w:asciiTheme="majorBidi" w:hAnsiTheme="majorBidi" w:cstheme="majorBidi"/>
          <w:sz w:val="24"/>
          <w:szCs w:val="24"/>
        </w:rPr>
        <w:t>tomat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6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2 kali </w:t>
      </w:r>
      <w:proofErr w:type="spellStart"/>
      <w:r>
        <w:rPr>
          <w:rFonts w:asciiTheme="majorBidi" w:hAnsiTheme="majorBidi" w:cstheme="majorBidi"/>
          <w:sz w:val="24"/>
          <w:szCs w:val="24"/>
        </w:rPr>
        <w:t>sehari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pagi</w:t>
      </w:r>
      <w:proofErr w:type="spellEnd"/>
      <w:r>
        <w:rPr>
          <w:rFonts w:asciiTheme="majorBidi" w:hAnsiTheme="majorBidi" w:cstheme="majorBidi"/>
          <w:sz w:val="24"/>
          <w:szCs w:val="24"/>
        </w:rPr>
        <w:t xml:space="preserve"> dan sore.</w:t>
      </w:r>
    </w:p>
    <w:p w14:paraId="395A3276" w14:textId="470126DB"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HASIL DAN PEMBAHASAN PENELITIAN</w:t>
      </w:r>
    </w:p>
    <w:p w14:paraId="53168EC5" w14:textId="10A6CE09" w:rsidR="00396D35" w:rsidRDefault="00396D35" w:rsidP="0044762B">
      <w:pPr>
        <w:jc w:val="both"/>
        <w:rPr>
          <w:rFonts w:ascii="Times New Roman" w:eastAsia="MS Mincho" w:hAnsi="Times New Roman" w:cs="Times New Roman"/>
          <w:sz w:val="24"/>
          <w:szCs w:val="24"/>
          <w:lang w:val="id-ID"/>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dilaksanakan</w:t>
      </w:r>
      <w:proofErr w:type="spellEnd"/>
      <w:r>
        <w:rPr>
          <w:rFonts w:asciiTheme="majorBidi" w:hAnsiTheme="majorBidi" w:cstheme="majorBidi"/>
          <w:sz w:val="24"/>
          <w:szCs w:val="24"/>
        </w:rPr>
        <w:t xml:space="preserve"> di wilayah </w:t>
      </w:r>
      <w:proofErr w:type="spellStart"/>
      <w:r>
        <w:rPr>
          <w:rFonts w:asciiTheme="majorBidi" w:hAnsiTheme="majorBidi" w:cstheme="majorBidi"/>
          <w:sz w:val="24"/>
          <w:szCs w:val="24"/>
        </w:rPr>
        <w:t>binaan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Puskesmas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Kranggan</w:t>
      </w:r>
      <w:proofErr w:type="spellEnd"/>
      <w:r>
        <w:rPr>
          <w:rFonts w:asciiTheme="majorBidi" w:hAnsiTheme="majorBidi" w:cstheme="majorBidi"/>
          <w:sz w:val="24"/>
          <w:szCs w:val="24"/>
        </w:rPr>
        <w:t xml:space="preserve"> </w:t>
      </w:r>
      <w:r w:rsidR="009761E3" w:rsidRPr="009761E3">
        <w:rPr>
          <w:rFonts w:asciiTheme="majorBidi" w:hAnsiTheme="majorBidi" w:cstheme="majorBidi"/>
          <w:sz w:val="24"/>
          <w:szCs w:val="24"/>
        </w:rPr>
        <w:t xml:space="preserve">pada </w:t>
      </w:r>
      <w:proofErr w:type="spellStart"/>
      <w:r w:rsidR="009761E3" w:rsidRPr="009761E3">
        <w:rPr>
          <w:rFonts w:asciiTheme="majorBidi" w:hAnsiTheme="majorBidi" w:cstheme="majorBidi"/>
          <w:sz w:val="24"/>
          <w:szCs w:val="24"/>
        </w:rPr>
        <w:t>tanggal</w:t>
      </w:r>
      <w:proofErr w:type="spellEnd"/>
      <w:r w:rsidR="009761E3" w:rsidRPr="009761E3">
        <w:rPr>
          <w:rFonts w:asciiTheme="majorBidi" w:hAnsiTheme="majorBidi" w:cstheme="majorBidi"/>
          <w:sz w:val="24"/>
          <w:szCs w:val="24"/>
        </w:rPr>
        <w:t xml:space="preserve"> 17 – 22 April 2025</w:t>
      </w:r>
      <w:r w:rsidR="009761E3">
        <w:rPr>
          <w:rFonts w:asciiTheme="majorBidi" w:hAnsiTheme="majorBidi" w:cstheme="majorBidi"/>
          <w:sz w:val="24"/>
          <w:szCs w:val="24"/>
        </w:rPr>
        <w:t xml:space="preserve"> </w:t>
      </w:r>
      <w:proofErr w:type="spellStart"/>
      <w:r w:rsidR="009761E3">
        <w:rPr>
          <w:rFonts w:asciiTheme="majorBidi" w:hAnsiTheme="majorBidi" w:cstheme="majorBidi"/>
          <w:sz w:val="24"/>
          <w:szCs w:val="24"/>
        </w:rPr>
        <w:t>responden</w:t>
      </w:r>
      <w:proofErr w:type="spellEnd"/>
      <w:r w:rsidR="009761E3">
        <w:rPr>
          <w:rFonts w:asciiTheme="majorBidi" w:hAnsiTheme="majorBidi" w:cstheme="majorBidi"/>
          <w:sz w:val="24"/>
          <w:szCs w:val="24"/>
        </w:rPr>
        <w:t xml:space="preserve"> 1 dan </w:t>
      </w:r>
      <w:proofErr w:type="spellStart"/>
      <w:r w:rsidR="009761E3" w:rsidRPr="009761E3">
        <w:rPr>
          <w:rFonts w:asciiTheme="majorBidi" w:hAnsiTheme="majorBidi" w:cstheme="majorBidi"/>
          <w:sz w:val="24"/>
          <w:szCs w:val="24"/>
        </w:rPr>
        <w:t>tanggal</w:t>
      </w:r>
      <w:proofErr w:type="spellEnd"/>
      <w:r w:rsidR="009761E3" w:rsidRPr="009761E3">
        <w:rPr>
          <w:rFonts w:asciiTheme="majorBidi" w:hAnsiTheme="majorBidi" w:cstheme="majorBidi"/>
          <w:sz w:val="24"/>
          <w:szCs w:val="24"/>
        </w:rPr>
        <w:t xml:space="preserve"> 18 – 23 April 2025.</w:t>
      </w:r>
      <w:r w:rsidR="009761E3">
        <w:rPr>
          <w:rFonts w:asciiTheme="majorBidi" w:hAnsiTheme="majorBidi" w:cstheme="majorBidi"/>
          <w:sz w:val="24"/>
          <w:szCs w:val="24"/>
        </w:rPr>
        <w:t>pada</w:t>
      </w:r>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2. Hasil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1 Ny. S </w:t>
      </w:r>
      <w:proofErr w:type="spellStart"/>
      <w:r>
        <w:rPr>
          <w:rFonts w:asciiTheme="majorBidi" w:hAnsiTheme="majorBidi" w:cstheme="majorBidi"/>
          <w:sz w:val="24"/>
          <w:szCs w:val="24"/>
        </w:rPr>
        <w:t>usia</w:t>
      </w:r>
      <w:proofErr w:type="spellEnd"/>
      <w:r>
        <w:rPr>
          <w:rFonts w:asciiTheme="majorBidi" w:hAnsiTheme="majorBidi" w:cstheme="majorBidi"/>
          <w:sz w:val="24"/>
          <w:szCs w:val="24"/>
        </w:rPr>
        <w:t xml:space="preserve"> 60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w:t>
      </w:r>
      <w:proofErr w:type="spellStart"/>
      <w:r w:rsidRPr="00396D35">
        <w:rPr>
          <w:rFonts w:asciiTheme="majorBidi" w:hAnsiTheme="majorBidi" w:cstheme="majorBidi"/>
          <w:sz w:val="24"/>
          <w:szCs w:val="24"/>
        </w:rPr>
        <w:t>didapatkan</w:t>
      </w:r>
      <w:proofErr w:type="spellEnd"/>
      <w:r w:rsidRPr="00396D35">
        <w:rPr>
          <w:rFonts w:asciiTheme="majorBidi" w:hAnsiTheme="majorBidi" w:cstheme="majorBidi"/>
          <w:sz w:val="24"/>
          <w:szCs w:val="24"/>
        </w:rPr>
        <w:t xml:space="preserve"> </w:t>
      </w:r>
      <w:proofErr w:type="gramStart"/>
      <w:r w:rsidRPr="00396D35">
        <w:rPr>
          <w:rFonts w:asciiTheme="majorBidi" w:hAnsiTheme="majorBidi" w:cstheme="majorBidi"/>
          <w:sz w:val="24"/>
          <w:szCs w:val="24"/>
        </w:rPr>
        <w:t>data :</w:t>
      </w:r>
      <w:proofErr w:type="gram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pasien</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bersedia</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menjadi</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responden</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pasien</w:t>
      </w:r>
      <w:proofErr w:type="spellEnd"/>
      <w:r w:rsidRPr="00396D35">
        <w:rPr>
          <w:rFonts w:asciiTheme="majorBidi" w:hAnsiTheme="majorBidi" w:cstheme="majorBidi"/>
          <w:sz w:val="24"/>
          <w:szCs w:val="24"/>
        </w:rPr>
        <w:t xml:space="preserve"> Perempuan </w:t>
      </w:r>
      <w:proofErr w:type="spellStart"/>
      <w:r w:rsidRPr="00396D35">
        <w:rPr>
          <w:rFonts w:asciiTheme="majorBidi" w:hAnsiTheme="majorBidi" w:cstheme="majorBidi"/>
          <w:sz w:val="24"/>
          <w:szCs w:val="24"/>
        </w:rPr>
        <w:t>dengan</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usia</w:t>
      </w:r>
      <w:proofErr w:type="spellEnd"/>
      <w:r w:rsidRPr="00396D35">
        <w:rPr>
          <w:rFonts w:asciiTheme="majorBidi" w:hAnsiTheme="majorBidi" w:cstheme="majorBidi"/>
          <w:sz w:val="24"/>
          <w:szCs w:val="24"/>
        </w:rPr>
        <w:t xml:space="preserve"> 60 </w:t>
      </w:r>
      <w:proofErr w:type="spellStart"/>
      <w:r w:rsidRPr="00396D35">
        <w:rPr>
          <w:rFonts w:asciiTheme="majorBidi" w:hAnsiTheme="majorBidi" w:cstheme="majorBidi"/>
          <w:sz w:val="24"/>
          <w:szCs w:val="24"/>
        </w:rPr>
        <w:t>tahun</w:t>
      </w:r>
      <w:proofErr w:type="spellEnd"/>
      <w:r w:rsidRPr="00396D35">
        <w:rPr>
          <w:rFonts w:asciiTheme="majorBidi" w:hAnsiTheme="majorBidi" w:cstheme="majorBidi"/>
          <w:sz w:val="24"/>
          <w:szCs w:val="24"/>
        </w:rPr>
        <w:t xml:space="preserve"> dan </w:t>
      </w:r>
      <w:proofErr w:type="spellStart"/>
      <w:r w:rsidRPr="00396D35">
        <w:rPr>
          <w:rFonts w:asciiTheme="majorBidi" w:hAnsiTheme="majorBidi" w:cstheme="majorBidi"/>
          <w:sz w:val="24"/>
          <w:szCs w:val="24"/>
        </w:rPr>
        <w:t>memiliki</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kadar</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kolesterol</w:t>
      </w:r>
      <w:proofErr w:type="spellEnd"/>
      <w:r w:rsidRPr="00396D35">
        <w:rPr>
          <w:rFonts w:asciiTheme="majorBidi" w:hAnsiTheme="majorBidi" w:cstheme="majorBidi"/>
          <w:sz w:val="24"/>
          <w:szCs w:val="24"/>
        </w:rPr>
        <w:t xml:space="preserve"> 250 mg/dL</w:t>
      </w:r>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2 Ny. I </w:t>
      </w:r>
      <w:proofErr w:type="spellStart"/>
      <w:r w:rsidRPr="00396D35">
        <w:rPr>
          <w:rFonts w:asciiTheme="majorBidi" w:hAnsiTheme="majorBidi" w:cstheme="majorBidi"/>
          <w:sz w:val="24"/>
          <w:szCs w:val="24"/>
        </w:rPr>
        <w:t>usia</w:t>
      </w:r>
      <w:proofErr w:type="spellEnd"/>
      <w:r w:rsidRPr="00396D35">
        <w:rPr>
          <w:rFonts w:asciiTheme="majorBidi" w:hAnsiTheme="majorBidi" w:cstheme="majorBidi"/>
          <w:sz w:val="24"/>
          <w:szCs w:val="24"/>
        </w:rPr>
        <w:t xml:space="preserve"> 63 </w:t>
      </w:r>
      <w:proofErr w:type="spellStart"/>
      <w:r w:rsidRPr="00396D35">
        <w:rPr>
          <w:rFonts w:asciiTheme="majorBidi" w:hAnsiTheme="majorBidi" w:cstheme="majorBidi"/>
          <w:sz w:val="24"/>
          <w:szCs w:val="24"/>
        </w:rPr>
        <w:t>tahun</w:t>
      </w:r>
      <w:proofErr w:type="spellEnd"/>
      <w:r w:rsidRPr="00396D35">
        <w:rPr>
          <w:rFonts w:asciiTheme="majorBidi" w:hAnsiTheme="majorBidi" w:cstheme="majorBidi"/>
          <w:sz w:val="24"/>
          <w:szCs w:val="24"/>
        </w:rPr>
        <w:t xml:space="preserve"> </w:t>
      </w:r>
      <w:r>
        <w:rPr>
          <w:rFonts w:asciiTheme="majorBidi" w:hAnsiTheme="majorBidi" w:cstheme="majorBidi"/>
          <w:sz w:val="24"/>
          <w:szCs w:val="24"/>
        </w:rPr>
        <w:t xml:space="preserve">dan </w:t>
      </w:r>
      <w:proofErr w:type="spellStart"/>
      <w:r w:rsidRPr="00396D35">
        <w:rPr>
          <w:rFonts w:asciiTheme="majorBidi" w:hAnsiTheme="majorBidi" w:cstheme="majorBidi"/>
          <w:sz w:val="24"/>
          <w:szCs w:val="24"/>
        </w:rPr>
        <w:t>memiliki</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kadar</w:t>
      </w:r>
      <w:proofErr w:type="spellEnd"/>
      <w:r w:rsidRPr="00396D35">
        <w:rPr>
          <w:rFonts w:asciiTheme="majorBidi" w:hAnsiTheme="majorBidi" w:cstheme="majorBidi"/>
          <w:sz w:val="24"/>
          <w:szCs w:val="24"/>
        </w:rPr>
        <w:t xml:space="preserve"> </w:t>
      </w:r>
      <w:proofErr w:type="spellStart"/>
      <w:r w:rsidRPr="00396D35">
        <w:rPr>
          <w:rFonts w:asciiTheme="majorBidi" w:hAnsiTheme="majorBidi" w:cstheme="majorBidi"/>
          <w:sz w:val="24"/>
          <w:szCs w:val="24"/>
        </w:rPr>
        <w:t>kolesterol</w:t>
      </w:r>
      <w:proofErr w:type="spellEnd"/>
      <w:r w:rsidRPr="00396D35">
        <w:rPr>
          <w:rFonts w:asciiTheme="majorBidi" w:hAnsiTheme="majorBidi" w:cstheme="majorBidi"/>
          <w:sz w:val="24"/>
          <w:szCs w:val="24"/>
        </w:rPr>
        <w:t xml:space="preserve"> 2</w:t>
      </w:r>
      <w:r>
        <w:rPr>
          <w:rFonts w:asciiTheme="majorBidi" w:hAnsiTheme="majorBidi" w:cstheme="majorBidi"/>
          <w:sz w:val="24"/>
          <w:szCs w:val="24"/>
        </w:rPr>
        <w:t>00</w:t>
      </w:r>
      <w:r w:rsidRPr="00396D35">
        <w:rPr>
          <w:rFonts w:asciiTheme="majorBidi" w:hAnsiTheme="majorBidi" w:cstheme="majorBidi"/>
          <w:sz w:val="24"/>
          <w:szCs w:val="24"/>
        </w:rPr>
        <w:t xml:space="preserve"> mg/dL</w:t>
      </w:r>
      <w:r>
        <w:rPr>
          <w:rFonts w:asciiTheme="majorBidi" w:hAnsiTheme="majorBidi" w:cstheme="majorBidi"/>
          <w:sz w:val="24"/>
          <w:szCs w:val="24"/>
        </w:rPr>
        <w:t xml:space="preserve">. </w:t>
      </w:r>
      <w:r w:rsidRPr="00396D35">
        <w:rPr>
          <w:rFonts w:ascii="Times New Roman" w:eastAsia="MS Mincho" w:hAnsi="Times New Roman" w:cs="Times New Roman"/>
          <w:sz w:val="24"/>
          <w:szCs w:val="24"/>
          <w:lang w:val="id-ID"/>
        </w:rPr>
        <w:t xml:space="preserve">Hasil pengkajian </w:t>
      </w:r>
      <w:r w:rsidR="00434693">
        <w:rPr>
          <w:rFonts w:ascii="Times New Roman" w:eastAsia="MS Mincho" w:hAnsi="Times New Roman" w:cs="Times New Roman"/>
          <w:sz w:val="24"/>
          <w:szCs w:val="24"/>
          <w:lang w:val="id-ID"/>
        </w:rPr>
        <w:t>kedua respoden sebagai berikut :</w:t>
      </w:r>
    </w:p>
    <w:p w14:paraId="7BC441B4" w14:textId="77777777" w:rsidR="009E5FB8" w:rsidRDefault="009E5FB8" w:rsidP="0044762B">
      <w:pPr>
        <w:jc w:val="both"/>
        <w:rPr>
          <w:rFonts w:ascii="Times New Roman" w:eastAsia="MS Mincho" w:hAnsi="Times New Roman" w:cs="Times New Roman"/>
          <w:b/>
          <w:bCs/>
          <w:sz w:val="24"/>
          <w:szCs w:val="24"/>
          <w:lang w:val="id-ID"/>
        </w:rPr>
        <w:sectPr w:rsidR="009E5FB8" w:rsidSect="009E5FB8">
          <w:type w:val="continuous"/>
          <w:pgSz w:w="11906" w:h="16838" w:code="9"/>
          <w:pgMar w:top="1701" w:right="1701" w:bottom="1701" w:left="1701" w:header="709" w:footer="709" w:gutter="0"/>
          <w:cols w:num="2" w:space="708"/>
          <w:docGrid w:linePitch="360"/>
        </w:sectPr>
      </w:pPr>
    </w:p>
    <w:p w14:paraId="319001C9" w14:textId="77777777" w:rsidR="009E5FB8" w:rsidRDefault="009E5FB8" w:rsidP="0044762B">
      <w:pPr>
        <w:jc w:val="both"/>
        <w:rPr>
          <w:rFonts w:ascii="Times New Roman" w:eastAsia="MS Mincho" w:hAnsi="Times New Roman" w:cs="Times New Roman"/>
          <w:b/>
          <w:bCs/>
          <w:sz w:val="24"/>
          <w:szCs w:val="24"/>
          <w:lang w:val="id-ID"/>
        </w:rPr>
      </w:pPr>
    </w:p>
    <w:p w14:paraId="53C0F218" w14:textId="77777777" w:rsidR="009E5FB8" w:rsidRDefault="009E5FB8" w:rsidP="0044762B">
      <w:pPr>
        <w:jc w:val="both"/>
        <w:rPr>
          <w:rFonts w:ascii="Times New Roman" w:eastAsia="MS Mincho" w:hAnsi="Times New Roman" w:cs="Times New Roman"/>
          <w:b/>
          <w:bCs/>
          <w:sz w:val="24"/>
          <w:szCs w:val="24"/>
          <w:lang w:val="id-ID"/>
        </w:rPr>
      </w:pPr>
    </w:p>
    <w:p w14:paraId="25719D23" w14:textId="77777777" w:rsidR="009E5FB8" w:rsidRDefault="009E5FB8" w:rsidP="0044762B">
      <w:pPr>
        <w:jc w:val="both"/>
        <w:rPr>
          <w:rFonts w:ascii="Times New Roman" w:eastAsia="MS Mincho" w:hAnsi="Times New Roman" w:cs="Times New Roman"/>
          <w:b/>
          <w:bCs/>
          <w:sz w:val="24"/>
          <w:szCs w:val="24"/>
          <w:lang w:val="id-ID"/>
        </w:rPr>
      </w:pPr>
    </w:p>
    <w:p w14:paraId="26648B0F" w14:textId="2C1464F4" w:rsidR="00396D35" w:rsidRDefault="00396D35" w:rsidP="009E5FB8">
      <w:pPr>
        <w:jc w:val="center"/>
        <w:rPr>
          <w:rFonts w:ascii="Times New Roman" w:eastAsia="MS Mincho" w:hAnsi="Times New Roman" w:cs="Times New Roman"/>
          <w:b/>
          <w:bCs/>
          <w:sz w:val="24"/>
          <w:szCs w:val="24"/>
          <w:lang w:val="id-ID"/>
        </w:rPr>
      </w:pPr>
      <w:r w:rsidRPr="00434693">
        <w:rPr>
          <w:rFonts w:ascii="Times New Roman" w:eastAsia="MS Mincho" w:hAnsi="Times New Roman" w:cs="Times New Roman"/>
          <w:b/>
          <w:bCs/>
          <w:sz w:val="24"/>
          <w:szCs w:val="24"/>
          <w:lang w:val="id-ID"/>
        </w:rPr>
        <w:t>Tabel 1 hasil pengkajian ktiteria</w:t>
      </w:r>
      <w:r w:rsidR="00145917" w:rsidRPr="00434693">
        <w:rPr>
          <w:rFonts w:ascii="Times New Roman" w:eastAsia="MS Mincho" w:hAnsi="Times New Roman" w:cs="Times New Roman"/>
          <w:b/>
          <w:bCs/>
          <w:sz w:val="24"/>
          <w:szCs w:val="24"/>
          <w:lang w:val="id-ID"/>
        </w:rPr>
        <w:t xml:space="preserve"> inklusi</w:t>
      </w:r>
    </w:p>
    <w:tbl>
      <w:tblPr>
        <w:tblStyle w:val="TableGrid"/>
        <w:tblW w:w="0" w:type="auto"/>
        <w:tblInd w:w="1002" w:type="dxa"/>
        <w:tblLook w:val="04A0" w:firstRow="1" w:lastRow="0" w:firstColumn="1" w:lastColumn="0" w:noHBand="0" w:noVBand="1"/>
      </w:tblPr>
      <w:tblGrid>
        <w:gridCol w:w="567"/>
        <w:gridCol w:w="3483"/>
        <w:gridCol w:w="473"/>
        <w:gridCol w:w="733"/>
        <w:gridCol w:w="526"/>
        <w:gridCol w:w="737"/>
      </w:tblGrid>
      <w:tr w:rsidR="009E5FB8" w:rsidRPr="009E5FB8" w14:paraId="6CBE0B8B" w14:textId="77777777" w:rsidTr="009E5FB8">
        <w:tc>
          <w:tcPr>
            <w:tcW w:w="567" w:type="dxa"/>
            <w:tcBorders>
              <w:left w:val="nil"/>
              <w:bottom w:val="single" w:sz="4" w:space="0" w:color="auto"/>
              <w:right w:val="nil"/>
            </w:tcBorders>
          </w:tcPr>
          <w:p w14:paraId="2B676112"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No</w:t>
            </w:r>
          </w:p>
        </w:tc>
        <w:tc>
          <w:tcPr>
            <w:tcW w:w="3483" w:type="dxa"/>
            <w:tcBorders>
              <w:left w:val="nil"/>
              <w:bottom w:val="single" w:sz="4" w:space="0" w:color="auto"/>
              <w:right w:val="nil"/>
            </w:tcBorders>
          </w:tcPr>
          <w:p w14:paraId="3803B513" w14:textId="77777777" w:rsidR="009E5FB8" w:rsidRPr="009E5FB8" w:rsidRDefault="009E5FB8" w:rsidP="009E5FB8">
            <w:pPr>
              <w:spacing w:line="240" w:lineRule="auto"/>
              <w:jc w:val="center"/>
              <w:rPr>
                <w:rFonts w:ascii="Times New Roman" w:hAnsi="Times New Roman" w:cs="Times New Roman"/>
                <w:sz w:val="20"/>
                <w:szCs w:val="20"/>
              </w:rPr>
            </w:pPr>
            <w:proofErr w:type="spellStart"/>
            <w:r w:rsidRPr="009E5FB8">
              <w:rPr>
                <w:rFonts w:ascii="Times New Roman" w:hAnsi="Times New Roman" w:cs="Times New Roman"/>
                <w:sz w:val="20"/>
                <w:szCs w:val="20"/>
              </w:rPr>
              <w:t>Kriteria</w:t>
            </w:r>
            <w:proofErr w:type="spellEnd"/>
          </w:p>
        </w:tc>
        <w:tc>
          <w:tcPr>
            <w:tcW w:w="1206" w:type="dxa"/>
            <w:gridSpan w:val="2"/>
            <w:tcBorders>
              <w:left w:val="nil"/>
              <w:bottom w:val="single" w:sz="4" w:space="0" w:color="auto"/>
              <w:right w:val="nil"/>
            </w:tcBorders>
          </w:tcPr>
          <w:p w14:paraId="014662F6"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Ny. S</w:t>
            </w:r>
          </w:p>
        </w:tc>
        <w:tc>
          <w:tcPr>
            <w:tcW w:w="1263" w:type="dxa"/>
            <w:gridSpan w:val="2"/>
            <w:tcBorders>
              <w:left w:val="nil"/>
              <w:bottom w:val="single" w:sz="4" w:space="0" w:color="auto"/>
              <w:right w:val="nil"/>
            </w:tcBorders>
          </w:tcPr>
          <w:p w14:paraId="044F2EAB"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Ny. I</w:t>
            </w:r>
          </w:p>
        </w:tc>
      </w:tr>
      <w:tr w:rsidR="009E5FB8" w:rsidRPr="009E5FB8" w14:paraId="11BB0875" w14:textId="77777777" w:rsidTr="009E5FB8">
        <w:tc>
          <w:tcPr>
            <w:tcW w:w="567" w:type="dxa"/>
            <w:tcBorders>
              <w:left w:val="nil"/>
              <w:bottom w:val="single" w:sz="4" w:space="0" w:color="auto"/>
              <w:right w:val="nil"/>
            </w:tcBorders>
          </w:tcPr>
          <w:p w14:paraId="51CDCC63" w14:textId="77777777" w:rsidR="009E5FB8" w:rsidRPr="009E5FB8" w:rsidRDefault="009E5FB8" w:rsidP="009E5FB8">
            <w:pPr>
              <w:spacing w:line="240" w:lineRule="auto"/>
              <w:jc w:val="both"/>
              <w:rPr>
                <w:rFonts w:ascii="Times New Roman" w:hAnsi="Times New Roman" w:cs="Times New Roman"/>
                <w:sz w:val="20"/>
                <w:szCs w:val="20"/>
              </w:rPr>
            </w:pPr>
          </w:p>
        </w:tc>
        <w:tc>
          <w:tcPr>
            <w:tcW w:w="3483" w:type="dxa"/>
            <w:tcBorders>
              <w:left w:val="nil"/>
              <w:bottom w:val="single" w:sz="4" w:space="0" w:color="auto"/>
              <w:right w:val="nil"/>
            </w:tcBorders>
          </w:tcPr>
          <w:p w14:paraId="5F26DA57" w14:textId="77777777" w:rsidR="009E5FB8" w:rsidRPr="009E5FB8" w:rsidRDefault="009E5FB8" w:rsidP="009E5FB8">
            <w:pPr>
              <w:spacing w:line="240" w:lineRule="auto"/>
              <w:jc w:val="both"/>
              <w:rPr>
                <w:rFonts w:ascii="Times New Roman" w:hAnsi="Times New Roman" w:cs="Times New Roman"/>
                <w:sz w:val="20"/>
                <w:szCs w:val="20"/>
              </w:rPr>
            </w:pPr>
          </w:p>
        </w:tc>
        <w:tc>
          <w:tcPr>
            <w:tcW w:w="473" w:type="dxa"/>
            <w:tcBorders>
              <w:top w:val="single" w:sz="4" w:space="0" w:color="auto"/>
              <w:left w:val="nil"/>
              <w:bottom w:val="single" w:sz="4" w:space="0" w:color="auto"/>
              <w:right w:val="nil"/>
            </w:tcBorders>
          </w:tcPr>
          <w:p w14:paraId="7093166A"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33" w:type="dxa"/>
            <w:tcBorders>
              <w:top w:val="single" w:sz="4" w:space="0" w:color="auto"/>
              <w:left w:val="nil"/>
              <w:bottom w:val="single" w:sz="4" w:space="0" w:color="auto"/>
              <w:right w:val="nil"/>
            </w:tcBorders>
          </w:tcPr>
          <w:p w14:paraId="55CFE667"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c>
          <w:tcPr>
            <w:tcW w:w="526" w:type="dxa"/>
            <w:tcBorders>
              <w:top w:val="single" w:sz="4" w:space="0" w:color="auto"/>
              <w:left w:val="nil"/>
              <w:bottom w:val="single" w:sz="4" w:space="0" w:color="auto"/>
              <w:right w:val="nil"/>
            </w:tcBorders>
          </w:tcPr>
          <w:p w14:paraId="23C6EE0A"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37" w:type="dxa"/>
            <w:tcBorders>
              <w:top w:val="single" w:sz="4" w:space="0" w:color="auto"/>
              <w:left w:val="nil"/>
              <w:bottom w:val="single" w:sz="4" w:space="0" w:color="auto"/>
              <w:right w:val="nil"/>
            </w:tcBorders>
          </w:tcPr>
          <w:p w14:paraId="21A6A956"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r>
      <w:tr w:rsidR="009E5FB8" w:rsidRPr="009E5FB8" w14:paraId="34F610E9" w14:textId="77777777" w:rsidTr="009E5FB8">
        <w:tc>
          <w:tcPr>
            <w:tcW w:w="567" w:type="dxa"/>
            <w:tcBorders>
              <w:left w:val="nil"/>
              <w:bottom w:val="nil"/>
              <w:right w:val="nil"/>
            </w:tcBorders>
          </w:tcPr>
          <w:p w14:paraId="4F403D88"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1</w:t>
            </w:r>
          </w:p>
        </w:tc>
        <w:tc>
          <w:tcPr>
            <w:tcW w:w="3483" w:type="dxa"/>
            <w:tcBorders>
              <w:left w:val="nil"/>
              <w:bottom w:val="nil"/>
              <w:right w:val="nil"/>
            </w:tcBorders>
          </w:tcPr>
          <w:p w14:paraId="6E8559C1"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Penderita berjenis kelamin perempuan</w:t>
            </w:r>
          </w:p>
        </w:tc>
        <w:tc>
          <w:tcPr>
            <w:tcW w:w="473" w:type="dxa"/>
            <w:tcBorders>
              <w:left w:val="nil"/>
              <w:bottom w:val="nil"/>
              <w:right w:val="nil"/>
            </w:tcBorders>
          </w:tcPr>
          <w:p w14:paraId="0CD128AB"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left w:val="nil"/>
              <w:bottom w:val="nil"/>
              <w:right w:val="nil"/>
            </w:tcBorders>
          </w:tcPr>
          <w:p w14:paraId="4F11DCCC" w14:textId="77777777" w:rsidR="009E5FB8" w:rsidRPr="009E5FB8" w:rsidRDefault="009E5FB8" w:rsidP="009E5FB8">
            <w:pPr>
              <w:spacing w:line="240" w:lineRule="auto"/>
              <w:jc w:val="both"/>
              <w:rPr>
                <w:rFonts w:ascii="Times New Roman" w:hAnsi="Times New Roman" w:cs="Times New Roman"/>
                <w:sz w:val="20"/>
                <w:szCs w:val="20"/>
              </w:rPr>
            </w:pPr>
          </w:p>
        </w:tc>
        <w:tc>
          <w:tcPr>
            <w:tcW w:w="526" w:type="dxa"/>
            <w:tcBorders>
              <w:left w:val="nil"/>
              <w:bottom w:val="nil"/>
              <w:right w:val="nil"/>
            </w:tcBorders>
          </w:tcPr>
          <w:p w14:paraId="7B504C2E"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left w:val="nil"/>
              <w:bottom w:val="nil"/>
              <w:right w:val="nil"/>
            </w:tcBorders>
          </w:tcPr>
          <w:p w14:paraId="52878B41" w14:textId="77777777" w:rsidR="009E5FB8" w:rsidRPr="009E5FB8" w:rsidRDefault="009E5FB8" w:rsidP="009E5FB8">
            <w:pPr>
              <w:spacing w:line="240" w:lineRule="auto"/>
              <w:jc w:val="both"/>
              <w:rPr>
                <w:rFonts w:ascii="Times New Roman" w:hAnsi="Times New Roman" w:cs="Times New Roman"/>
                <w:sz w:val="20"/>
                <w:szCs w:val="20"/>
              </w:rPr>
            </w:pPr>
          </w:p>
        </w:tc>
      </w:tr>
      <w:tr w:rsidR="009E5FB8" w:rsidRPr="009E5FB8" w14:paraId="3E85D49D" w14:textId="77777777" w:rsidTr="009E5FB8">
        <w:tc>
          <w:tcPr>
            <w:tcW w:w="567" w:type="dxa"/>
            <w:tcBorders>
              <w:top w:val="nil"/>
              <w:left w:val="nil"/>
              <w:bottom w:val="nil"/>
              <w:right w:val="nil"/>
            </w:tcBorders>
          </w:tcPr>
          <w:p w14:paraId="5EF37B62"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2</w:t>
            </w:r>
          </w:p>
        </w:tc>
        <w:tc>
          <w:tcPr>
            <w:tcW w:w="3483" w:type="dxa"/>
            <w:tcBorders>
              <w:top w:val="nil"/>
              <w:left w:val="nil"/>
              <w:bottom w:val="nil"/>
              <w:right w:val="nil"/>
            </w:tcBorders>
          </w:tcPr>
          <w:p w14:paraId="3DD1360B"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 xml:space="preserve">Penderita berusian </w:t>
            </w:r>
            <w:r w:rsidRPr="009E5FB8">
              <w:rPr>
                <w:rFonts w:ascii="Times New Roman" w:hAnsi="Times New Roman" w:cs="Times New Roman"/>
                <w:sz w:val="20"/>
                <w:szCs w:val="20"/>
              </w:rPr>
              <w:t xml:space="preserve">&gt; 60-75 </w:t>
            </w:r>
            <w:proofErr w:type="spellStart"/>
            <w:r w:rsidRPr="009E5FB8">
              <w:rPr>
                <w:rFonts w:ascii="Times New Roman" w:hAnsi="Times New Roman" w:cs="Times New Roman"/>
                <w:sz w:val="20"/>
                <w:szCs w:val="20"/>
              </w:rPr>
              <w:t>tahun</w:t>
            </w:r>
            <w:proofErr w:type="spellEnd"/>
          </w:p>
        </w:tc>
        <w:tc>
          <w:tcPr>
            <w:tcW w:w="473" w:type="dxa"/>
            <w:tcBorders>
              <w:top w:val="nil"/>
              <w:left w:val="nil"/>
              <w:bottom w:val="nil"/>
              <w:right w:val="nil"/>
            </w:tcBorders>
          </w:tcPr>
          <w:p w14:paraId="1E131CDD"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bottom w:val="nil"/>
              <w:right w:val="nil"/>
            </w:tcBorders>
          </w:tcPr>
          <w:p w14:paraId="5E470E18" w14:textId="77777777" w:rsidR="009E5FB8" w:rsidRPr="009E5FB8" w:rsidRDefault="009E5FB8" w:rsidP="009E5FB8">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66F49751"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bottom w:val="nil"/>
              <w:right w:val="nil"/>
            </w:tcBorders>
          </w:tcPr>
          <w:p w14:paraId="505DEE25" w14:textId="77777777" w:rsidR="009E5FB8" w:rsidRPr="009E5FB8" w:rsidRDefault="009E5FB8" w:rsidP="009E5FB8">
            <w:pPr>
              <w:spacing w:line="240" w:lineRule="auto"/>
              <w:jc w:val="both"/>
              <w:rPr>
                <w:rFonts w:ascii="Times New Roman" w:hAnsi="Times New Roman" w:cs="Times New Roman"/>
                <w:sz w:val="20"/>
                <w:szCs w:val="20"/>
              </w:rPr>
            </w:pPr>
          </w:p>
        </w:tc>
      </w:tr>
      <w:tr w:rsidR="009E5FB8" w:rsidRPr="009E5FB8" w14:paraId="606F945B" w14:textId="77777777" w:rsidTr="009E5FB8">
        <w:tc>
          <w:tcPr>
            <w:tcW w:w="567" w:type="dxa"/>
            <w:tcBorders>
              <w:top w:val="nil"/>
              <w:left w:val="nil"/>
              <w:bottom w:val="nil"/>
              <w:right w:val="nil"/>
            </w:tcBorders>
          </w:tcPr>
          <w:p w14:paraId="2F3A5657"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3</w:t>
            </w:r>
          </w:p>
        </w:tc>
        <w:tc>
          <w:tcPr>
            <w:tcW w:w="3483" w:type="dxa"/>
            <w:tcBorders>
              <w:top w:val="nil"/>
              <w:left w:val="nil"/>
              <w:bottom w:val="nil"/>
              <w:right w:val="nil"/>
            </w:tcBorders>
          </w:tcPr>
          <w:p w14:paraId="6C0F1022"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 xml:space="preserve">Kadar </w:t>
            </w:r>
            <w:proofErr w:type="spellStart"/>
            <w:r w:rsidRPr="009E5FB8">
              <w:rPr>
                <w:rFonts w:ascii="Times New Roman" w:hAnsi="Times New Roman" w:cs="Times New Roman"/>
                <w:sz w:val="20"/>
                <w:szCs w:val="20"/>
              </w:rPr>
              <w:t>kolesterol</w:t>
            </w:r>
            <w:proofErr w:type="spellEnd"/>
            <w:r w:rsidRPr="009E5FB8">
              <w:rPr>
                <w:rFonts w:ascii="Times New Roman" w:hAnsi="Times New Roman" w:cs="Times New Roman"/>
                <w:sz w:val="20"/>
                <w:szCs w:val="20"/>
              </w:rPr>
              <w:t xml:space="preserve"> &gt; 200 m/dl</w:t>
            </w:r>
          </w:p>
        </w:tc>
        <w:tc>
          <w:tcPr>
            <w:tcW w:w="473" w:type="dxa"/>
            <w:tcBorders>
              <w:top w:val="nil"/>
              <w:left w:val="nil"/>
              <w:bottom w:val="nil"/>
              <w:right w:val="nil"/>
            </w:tcBorders>
          </w:tcPr>
          <w:p w14:paraId="18EAE1F7"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bottom w:val="nil"/>
              <w:right w:val="nil"/>
            </w:tcBorders>
          </w:tcPr>
          <w:p w14:paraId="05EB6CB8" w14:textId="77777777" w:rsidR="009E5FB8" w:rsidRPr="009E5FB8" w:rsidRDefault="009E5FB8" w:rsidP="009E5FB8">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33B673DC"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bottom w:val="nil"/>
              <w:right w:val="nil"/>
            </w:tcBorders>
          </w:tcPr>
          <w:p w14:paraId="79878E6B" w14:textId="77777777" w:rsidR="009E5FB8" w:rsidRPr="009E5FB8" w:rsidRDefault="009E5FB8" w:rsidP="009E5FB8">
            <w:pPr>
              <w:spacing w:line="240" w:lineRule="auto"/>
              <w:jc w:val="both"/>
              <w:rPr>
                <w:rFonts w:ascii="Times New Roman" w:hAnsi="Times New Roman" w:cs="Times New Roman"/>
                <w:sz w:val="20"/>
                <w:szCs w:val="20"/>
              </w:rPr>
            </w:pPr>
          </w:p>
        </w:tc>
      </w:tr>
      <w:tr w:rsidR="009E5FB8" w:rsidRPr="009E5FB8" w14:paraId="5BED7EF6" w14:textId="77777777" w:rsidTr="009E5FB8">
        <w:tc>
          <w:tcPr>
            <w:tcW w:w="567" w:type="dxa"/>
            <w:tcBorders>
              <w:top w:val="nil"/>
              <w:left w:val="nil"/>
              <w:right w:val="nil"/>
            </w:tcBorders>
          </w:tcPr>
          <w:p w14:paraId="339B6012" w14:textId="77777777" w:rsidR="009E5FB8" w:rsidRPr="009E5FB8" w:rsidRDefault="009E5FB8" w:rsidP="009E5FB8">
            <w:pPr>
              <w:spacing w:line="240" w:lineRule="auto"/>
              <w:jc w:val="both"/>
              <w:rPr>
                <w:rFonts w:ascii="Times New Roman" w:hAnsi="Times New Roman" w:cs="Times New Roman"/>
                <w:sz w:val="20"/>
                <w:szCs w:val="20"/>
              </w:rPr>
            </w:pPr>
            <w:r w:rsidRPr="009E5FB8">
              <w:rPr>
                <w:rFonts w:ascii="Times New Roman" w:hAnsi="Times New Roman" w:cs="Times New Roman"/>
                <w:sz w:val="20"/>
                <w:szCs w:val="20"/>
              </w:rPr>
              <w:t>4</w:t>
            </w:r>
          </w:p>
        </w:tc>
        <w:tc>
          <w:tcPr>
            <w:tcW w:w="3483" w:type="dxa"/>
            <w:tcBorders>
              <w:top w:val="nil"/>
              <w:left w:val="nil"/>
              <w:right w:val="nil"/>
            </w:tcBorders>
          </w:tcPr>
          <w:p w14:paraId="6AC1536D" w14:textId="77777777" w:rsidR="009E5FB8" w:rsidRPr="009E5FB8" w:rsidRDefault="009E5FB8" w:rsidP="009E5FB8">
            <w:pPr>
              <w:spacing w:line="240" w:lineRule="auto"/>
              <w:jc w:val="both"/>
              <w:rPr>
                <w:rFonts w:ascii="Times New Roman" w:hAnsi="Times New Roman" w:cs="Times New Roman"/>
                <w:sz w:val="20"/>
                <w:szCs w:val="20"/>
              </w:rPr>
            </w:pPr>
            <w:proofErr w:type="spellStart"/>
            <w:r w:rsidRPr="009E5FB8">
              <w:rPr>
                <w:rFonts w:ascii="Times New Roman" w:hAnsi="Times New Roman" w:cs="Times New Roman"/>
                <w:sz w:val="20"/>
                <w:szCs w:val="20"/>
              </w:rPr>
              <w:t>Besedia</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mejadi</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reponden</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dalam</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studi</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kasus</w:t>
            </w:r>
            <w:proofErr w:type="spellEnd"/>
            <w:r w:rsidRPr="009E5FB8">
              <w:rPr>
                <w:rFonts w:ascii="Times New Roman" w:hAnsi="Times New Roman" w:cs="Times New Roman"/>
                <w:sz w:val="20"/>
                <w:szCs w:val="20"/>
              </w:rPr>
              <w:t xml:space="preserve"> </w:t>
            </w:r>
            <w:proofErr w:type="spellStart"/>
            <w:r w:rsidRPr="009E5FB8">
              <w:rPr>
                <w:rFonts w:ascii="Times New Roman" w:hAnsi="Times New Roman" w:cs="Times New Roman"/>
                <w:sz w:val="20"/>
                <w:szCs w:val="20"/>
              </w:rPr>
              <w:t>ini</w:t>
            </w:r>
            <w:proofErr w:type="spellEnd"/>
          </w:p>
        </w:tc>
        <w:tc>
          <w:tcPr>
            <w:tcW w:w="473" w:type="dxa"/>
            <w:tcBorders>
              <w:top w:val="nil"/>
              <w:left w:val="nil"/>
              <w:right w:val="nil"/>
            </w:tcBorders>
          </w:tcPr>
          <w:p w14:paraId="15AA61FB"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right w:val="nil"/>
            </w:tcBorders>
          </w:tcPr>
          <w:p w14:paraId="447D8471" w14:textId="77777777" w:rsidR="009E5FB8" w:rsidRPr="009E5FB8" w:rsidRDefault="009E5FB8" w:rsidP="009E5FB8">
            <w:pPr>
              <w:spacing w:line="240" w:lineRule="auto"/>
              <w:jc w:val="both"/>
              <w:rPr>
                <w:rFonts w:ascii="Times New Roman" w:hAnsi="Times New Roman" w:cs="Times New Roman"/>
                <w:sz w:val="20"/>
                <w:szCs w:val="20"/>
              </w:rPr>
            </w:pPr>
          </w:p>
        </w:tc>
        <w:tc>
          <w:tcPr>
            <w:tcW w:w="526" w:type="dxa"/>
            <w:tcBorders>
              <w:top w:val="nil"/>
              <w:left w:val="nil"/>
              <w:right w:val="nil"/>
            </w:tcBorders>
          </w:tcPr>
          <w:p w14:paraId="1E4ECDFA" w14:textId="77777777" w:rsidR="009E5FB8" w:rsidRPr="009E5FB8" w:rsidRDefault="009E5FB8" w:rsidP="009E5FB8">
            <w:pPr>
              <w:spacing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right w:val="nil"/>
            </w:tcBorders>
          </w:tcPr>
          <w:p w14:paraId="5040AB03" w14:textId="77777777" w:rsidR="009E5FB8" w:rsidRPr="009E5FB8" w:rsidRDefault="009E5FB8" w:rsidP="009E5FB8">
            <w:pPr>
              <w:spacing w:line="240" w:lineRule="auto"/>
              <w:jc w:val="both"/>
              <w:rPr>
                <w:rFonts w:ascii="Times New Roman" w:hAnsi="Times New Roman" w:cs="Times New Roman"/>
                <w:sz w:val="20"/>
                <w:szCs w:val="20"/>
              </w:rPr>
            </w:pPr>
          </w:p>
        </w:tc>
      </w:tr>
    </w:tbl>
    <w:p w14:paraId="727DCF82" w14:textId="58D9FF7F" w:rsidR="00434693" w:rsidRPr="00434693" w:rsidRDefault="00434693" w:rsidP="0044762B">
      <w:pPr>
        <w:jc w:val="both"/>
        <w:rPr>
          <w:rFonts w:ascii="Times New Roman" w:eastAsia="MS Mincho" w:hAnsi="Times New Roman" w:cs="Times New Roman"/>
          <w:b/>
          <w:bCs/>
          <w:sz w:val="24"/>
          <w:szCs w:val="24"/>
          <w:lang w:val="id-ID"/>
        </w:rPr>
      </w:pPr>
    </w:p>
    <w:p w14:paraId="22E68F9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26799DEB" w14:textId="39B86AB0" w:rsidR="009E5FB8" w:rsidRDefault="009E5FB8" w:rsidP="0044762B">
      <w:pPr>
        <w:jc w:val="both"/>
        <w:rPr>
          <w:rFonts w:asciiTheme="majorBidi" w:hAnsiTheme="majorBidi" w:cstheme="majorBidi"/>
          <w:sz w:val="24"/>
          <w:szCs w:val="24"/>
        </w:rPr>
      </w:pPr>
      <w:r>
        <w:rPr>
          <w:rFonts w:asciiTheme="majorBidi" w:hAnsiTheme="majorBidi" w:cstheme="majorBidi"/>
          <w:sz w:val="24"/>
          <w:szCs w:val="24"/>
        </w:rPr>
        <w:t xml:space="preserve">Selain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inklusi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manifestasi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klinis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Hasil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manifestasi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klinis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2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021EAD95" w14:textId="77777777" w:rsidR="009A6F00" w:rsidRDefault="009A6F00" w:rsidP="009E5FB8">
      <w:pPr>
        <w:jc w:val="center"/>
        <w:rPr>
          <w:rFonts w:asciiTheme="majorBidi" w:hAnsiTheme="majorBidi" w:cstheme="majorBidi"/>
          <w:b/>
          <w:bCs/>
          <w:sz w:val="24"/>
          <w:szCs w:val="24"/>
        </w:rPr>
        <w:sectPr w:rsidR="009A6F00" w:rsidSect="009A6F00">
          <w:type w:val="continuous"/>
          <w:pgSz w:w="11906" w:h="16838" w:code="9"/>
          <w:pgMar w:top="1701" w:right="1701" w:bottom="1701" w:left="1701" w:header="709" w:footer="709" w:gutter="0"/>
          <w:cols w:num="2" w:space="708"/>
          <w:docGrid w:linePitch="360"/>
        </w:sectPr>
      </w:pPr>
    </w:p>
    <w:p w14:paraId="56B18CB3" w14:textId="4ECB6540" w:rsidR="009E5FB8" w:rsidRDefault="009E5FB8" w:rsidP="009E5FB8">
      <w:pPr>
        <w:jc w:val="center"/>
        <w:rPr>
          <w:rFonts w:asciiTheme="majorBidi" w:hAnsiTheme="majorBidi" w:cstheme="majorBidi"/>
          <w:b/>
          <w:bCs/>
          <w:sz w:val="24"/>
          <w:szCs w:val="24"/>
        </w:rPr>
      </w:pPr>
      <w:r>
        <w:rPr>
          <w:rFonts w:asciiTheme="majorBidi" w:hAnsiTheme="majorBidi" w:cstheme="majorBidi"/>
          <w:b/>
          <w:bCs/>
          <w:sz w:val="24"/>
          <w:szCs w:val="24"/>
        </w:rPr>
        <w:t xml:space="preserve">Tabel 2 </w:t>
      </w:r>
      <w:proofErr w:type="spellStart"/>
      <w:r>
        <w:rPr>
          <w:rFonts w:asciiTheme="majorBidi" w:hAnsiTheme="majorBidi" w:cstheme="majorBidi"/>
          <w:b/>
          <w:bCs/>
          <w:sz w:val="24"/>
          <w:szCs w:val="24"/>
        </w:rPr>
        <w:t>hasil</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pengkajian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manifestasi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klinis</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hiperkolestrol</w:t>
      </w:r>
      <w:proofErr w:type="spellEnd"/>
    </w:p>
    <w:tbl>
      <w:tblPr>
        <w:tblStyle w:val="TableGrid"/>
        <w:tblW w:w="6639" w:type="dxa"/>
        <w:tblInd w:w="1418" w:type="dxa"/>
        <w:tblLayout w:type="fixed"/>
        <w:tblLook w:val="04A0" w:firstRow="1" w:lastRow="0" w:firstColumn="1" w:lastColumn="0" w:noHBand="0" w:noVBand="1"/>
      </w:tblPr>
      <w:tblGrid>
        <w:gridCol w:w="510"/>
        <w:gridCol w:w="2714"/>
        <w:gridCol w:w="976"/>
        <w:gridCol w:w="776"/>
        <w:gridCol w:w="856"/>
        <w:gridCol w:w="807"/>
      </w:tblGrid>
      <w:tr w:rsidR="009E5FB8" w:rsidRPr="009E5FB8" w14:paraId="2B0EC128" w14:textId="77777777" w:rsidTr="00E21F1C">
        <w:tc>
          <w:tcPr>
            <w:tcW w:w="510" w:type="dxa"/>
            <w:tcBorders>
              <w:left w:val="nil"/>
              <w:bottom w:val="single" w:sz="4" w:space="0" w:color="auto"/>
              <w:right w:val="nil"/>
            </w:tcBorders>
          </w:tcPr>
          <w:p w14:paraId="4FC97901" w14:textId="77777777" w:rsidR="009E5FB8" w:rsidRPr="009E5FB8" w:rsidRDefault="009E5FB8" w:rsidP="009E5FB8">
            <w:pPr>
              <w:spacing w:after="0" w:line="240" w:lineRule="auto"/>
              <w:jc w:val="both"/>
              <w:rPr>
                <w:rFonts w:ascii="Times New Roman" w:hAnsi="Times New Roman" w:cs="Times New Roman"/>
                <w:sz w:val="20"/>
                <w:szCs w:val="20"/>
              </w:rPr>
            </w:pPr>
            <w:bookmarkStart w:id="7" w:name="_Hlk196374689"/>
            <w:r w:rsidRPr="009E5FB8">
              <w:rPr>
                <w:rFonts w:ascii="Times New Roman" w:hAnsi="Times New Roman" w:cs="Times New Roman"/>
                <w:sz w:val="20"/>
                <w:szCs w:val="20"/>
              </w:rPr>
              <w:t>No</w:t>
            </w:r>
          </w:p>
        </w:tc>
        <w:tc>
          <w:tcPr>
            <w:tcW w:w="2714" w:type="dxa"/>
            <w:tcBorders>
              <w:left w:val="nil"/>
              <w:bottom w:val="single" w:sz="4" w:space="0" w:color="auto"/>
              <w:right w:val="nil"/>
            </w:tcBorders>
          </w:tcPr>
          <w:p w14:paraId="7F33F38D" w14:textId="77777777" w:rsidR="009E5FB8" w:rsidRPr="009E5FB8" w:rsidRDefault="009E5FB8" w:rsidP="009E5FB8">
            <w:pPr>
              <w:spacing w:after="0" w:line="240" w:lineRule="auto"/>
              <w:jc w:val="center"/>
              <w:rPr>
                <w:rFonts w:ascii="Times New Roman" w:hAnsi="Times New Roman" w:cs="Times New Roman"/>
                <w:sz w:val="20"/>
                <w:szCs w:val="20"/>
              </w:rPr>
            </w:pPr>
            <w:proofErr w:type="spellStart"/>
            <w:r w:rsidRPr="009E5FB8">
              <w:rPr>
                <w:rFonts w:ascii="Times New Roman" w:hAnsi="Times New Roman" w:cs="Times New Roman"/>
                <w:sz w:val="20"/>
                <w:szCs w:val="20"/>
              </w:rPr>
              <w:t>Kriteria</w:t>
            </w:r>
            <w:proofErr w:type="spellEnd"/>
          </w:p>
        </w:tc>
        <w:tc>
          <w:tcPr>
            <w:tcW w:w="1750" w:type="dxa"/>
            <w:gridSpan w:val="2"/>
            <w:tcBorders>
              <w:left w:val="nil"/>
              <w:bottom w:val="single" w:sz="4" w:space="0" w:color="auto"/>
              <w:right w:val="nil"/>
            </w:tcBorders>
          </w:tcPr>
          <w:p w14:paraId="07136069"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S</w:t>
            </w:r>
          </w:p>
        </w:tc>
        <w:tc>
          <w:tcPr>
            <w:tcW w:w="1663" w:type="dxa"/>
            <w:gridSpan w:val="2"/>
            <w:tcBorders>
              <w:left w:val="nil"/>
              <w:bottom w:val="single" w:sz="4" w:space="0" w:color="auto"/>
              <w:right w:val="nil"/>
            </w:tcBorders>
          </w:tcPr>
          <w:p w14:paraId="0D665D1C"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I</w:t>
            </w:r>
          </w:p>
        </w:tc>
      </w:tr>
      <w:tr w:rsidR="009E5FB8" w:rsidRPr="009E5FB8" w14:paraId="4275E33C" w14:textId="77777777" w:rsidTr="00E21F1C">
        <w:tc>
          <w:tcPr>
            <w:tcW w:w="510" w:type="dxa"/>
            <w:tcBorders>
              <w:left w:val="nil"/>
              <w:bottom w:val="single" w:sz="4" w:space="0" w:color="auto"/>
              <w:right w:val="nil"/>
            </w:tcBorders>
          </w:tcPr>
          <w:p w14:paraId="7014E808"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2714" w:type="dxa"/>
            <w:tcBorders>
              <w:left w:val="nil"/>
              <w:bottom w:val="single" w:sz="4" w:space="0" w:color="auto"/>
              <w:right w:val="nil"/>
            </w:tcBorders>
          </w:tcPr>
          <w:p w14:paraId="6D166633"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976" w:type="dxa"/>
            <w:tcBorders>
              <w:top w:val="single" w:sz="4" w:space="0" w:color="auto"/>
              <w:left w:val="nil"/>
              <w:bottom w:val="single" w:sz="4" w:space="0" w:color="auto"/>
              <w:right w:val="nil"/>
            </w:tcBorders>
          </w:tcPr>
          <w:p w14:paraId="0F5BB6EE"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76" w:type="dxa"/>
            <w:tcBorders>
              <w:top w:val="single" w:sz="4" w:space="0" w:color="auto"/>
              <w:left w:val="nil"/>
              <w:bottom w:val="single" w:sz="4" w:space="0" w:color="auto"/>
              <w:right w:val="nil"/>
            </w:tcBorders>
          </w:tcPr>
          <w:p w14:paraId="4C857A70"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c>
          <w:tcPr>
            <w:tcW w:w="856" w:type="dxa"/>
            <w:tcBorders>
              <w:top w:val="single" w:sz="4" w:space="0" w:color="auto"/>
              <w:left w:val="nil"/>
              <w:bottom w:val="single" w:sz="4" w:space="0" w:color="auto"/>
              <w:right w:val="nil"/>
            </w:tcBorders>
          </w:tcPr>
          <w:p w14:paraId="37B6FA72"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807" w:type="dxa"/>
            <w:tcBorders>
              <w:top w:val="single" w:sz="4" w:space="0" w:color="auto"/>
              <w:left w:val="nil"/>
              <w:bottom w:val="single" w:sz="4" w:space="0" w:color="auto"/>
              <w:right w:val="nil"/>
            </w:tcBorders>
          </w:tcPr>
          <w:p w14:paraId="01B2C681"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r>
      <w:tr w:rsidR="009E5FB8" w:rsidRPr="009E5FB8" w14:paraId="2DD3F752" w14:textId="77777777" w:rsidTr="00E21F1C">
        <w:tc>
          <w:tcPr>
            <w:tcW w:w="510" w:type="dxa"/>
            <w:tcBorders>
              <w:left w:val="nil"/>
              <w:bottom w:val="nil"/>
              <w:right w:val="nil"/>
            </w:tcBorders>
          </w:tcPr>
          <w:p w14:paraId="3F9B3A42"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1</w:t>
            </w:r>
          </w:p>
        </w:tc>
        <w:tc>
          <w:tcPr>
            <w:tcW w:w="2714" w:type="dxa"/>
            <w:tcBorders>
              <w:left w:val="nil"/>
              <w:bottom w:val="nil"/>
              <w:right w:val="nil"/>
            </w:tcBorders>
          </w:tcPr>
          <w:p w14:paraId="4116CF11"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Kolesterol &gt;200 mg/dL?</w:t>
            </w:r>
          </w:p>
        </w:tc>
        <w:tc>
          <w:tcPr>
            <w:tcW w:w="976" w:type="dxa"/>
            <w:tcBorders>
              <w:left w:val="nil"/>
              <w:bottom w:val="nil"/>
              <w:right w:val="nil"/>
            </w:tcBorders>
          </w:tcPr>
          <w:p w14:paraId="231297E5"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p w14:paraId="1B59E211" w14:textId="77777777" w:rsidR="009E5FB8" w:rsidRPr="009E5FB8" w:rsidRDefault="009E5FB8" w:rsidP="009E5FB8">
            <w:pPr>
              <w:spacing w:after="0" w:line="240" w:lineRule="auto"/>
              <w:jc w:val="center"/>
              <w:rPr>
                <w:rFonts w:ascii="Times New Roman" w:hAnsi="Times New Roman" w:cs="Times New Roman"/>
                <w:color w:val="ED0000"/>
                <w:sz w:val="20"/>
                <w:szCs w:val="20"/>
              </w:rPr>
            </w:pPr>
            <w:r w:rsidRPr="009E5FB8">
              <w:rPr>
                <w:rFonts w:ascii="Times New Roman" w:hAnsi="Times New Roman" w:cs="Times New Roman"/>
                <w:color w:val="000000"/>
                <w:sz w:val="20"/>
                <w:szCs w:val="20"/>
              </w:rPr>
              <w:t>250 mg/dL</w:t>
            </w:r>
          </w:p>
        </w:tc>
        <w:tc>
          <w:tcPr>
            <w:tcW w:w="776" w:type="dxa"/>
            <w:tcBorders>
              <w:left w:val="nil"/>
              <w:bottom w:val="nil"/>
              <w:right w:val="nil"/>
            </w:tcBorders>
          </w:tcPr>
          <w:p w14:paraId="624270A7"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left w:val="nil"/>
              <w:bottom w:val="nil"/>
              <w:right w:val="nil"/>
            </w:tcBorders>
          </w:tcPr>
          <w:p w14:paraId="29E8A5A3"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p w14:paraId="5D27386D" w14:textId="77777777" w:rsidR="009E5FB8" w:rsidRPr="009E5FB8" w:rsidRDefault="009E5FB8" w:rsidP="009E5FB8">
            <w:pPr>
              <w:spacing w:after="0" w:line="240" w:lineRule="auto"/>
              <w:jc w:val="center"/>
              <w:rPr>
                <w:rFonts w:ascii="Times New Roman" w:hAnsi="Times New Roman" w:cs="Times New Roman"/>
                <w:color w:val="ED0000"/>
                <w:sz w:val="20"/>
                <w:szCs w:val="20"/>
              </w:rPr>
            </w:pPr>
            <w:r w:rsidRPr="009E5FB8">
              <w:rPr>
                <w:rFonts w:ascii="Times New Roman" w:hAnsi="Times New Roman" w:cs="Times New Roman"/>
                <w:color w:val="000000"/>
                <w:sz w:val="20"/>
                <w:szCs w:val="20"/>
              </w:rPr>
              <w:t>300 mg/dL</w:t>
            </w:r>
          </w:p>
        </w:tc>
        <w:tc>
          <w:tcPr>
            <w:tcW w:w="807" w:type="dxa"/>
            <w:tcBorders>
              <w:left w:val="nil"/>
              <w:bottom w:val="nil"/>
              <w:right w:val="nil"/>
            </w:tcBorders>
          </w:tcPr>
          <w:p w14:paraId="44ACA21C"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2984BBFC" w14:textId="77777777" w:rsidTr="00E21F1C">
        <w:tc>
          <w:tcPr>
            <w:tcW w:w="510" w:type="dxa"/>
            <w:tcBorders>
              <w:top w:val="nil"/>
              <w:left w:val="nil"/>
              <w:bottom w:val="nil"/>
              <w:right w:val="nil"/>
            </w:tcBorders>
          </w:tcPr>
          <w:p w14:paraId="37C3D4E3"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2</w:t>
            </w:r>
          </w:p>
        </w:tc>
        <w:tc>
          <w:tcPr>
            <w:tcW w:w="2714" w:type="dxa"/>
            <w:tcBorders>
              <w:top w:val="nil"/>
              <w:left w:val="nil"/>
              <w:bottom w:val="nil"/>
              <w:right w:val="nil"/>
            </w:tcBorders>
          </w:tcPr>
          <w:p w14:paraId="6ECAE8F8"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Pundak pegal?</w:t>
            </w:r>
          </w:p>
        </w:tc>
        <w:tc>
          <w:tcPr>
            <w:tcW w:w="976" w:type="dxa"/>
            <w:tcBorders>
              <w:top w:val="nil"/>
              <w:left w:val="nil"/>
              <w:bottom w:val="nil"/>
              <w:right w:val="nil"/>
            </w:tcBorders>
          </w:tcPr>
          <w:p w14:paraId="7958707F"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50E0A276"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54C5591D"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31F89BFB"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69BBC233" w14:textId="77777777" w:rsidTr="00E21F1C">
        <w:tc>
          <w:tcPr>
            <w:tcW w:w="510" w:type="dxa"/>
            <w:tcBorders>
              <w:top w:val="nil"/>
              <w:left w:val="nil"/>
              <w:bottom w:val="nil"/>
              <w:right w:val="nil"/>
            </w:tcBorders>
          </w:tcPr>
          <w:p w14:paraId="642C772E"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3</w:t>
            </w:r>
          </w:p>
        </w:tc>
        <w:tc>
          <w:tcPr>
            <w:tcW w:w="2714" w:type="dxa"/>
            <w:tcBorders>
              <w:top w:val="nil"/>
              <w:left w:val="nil"/>
              <w:bottom w:val="nil"/>
              <w:right w:val="nil"/>
            </w:tcBorders>
          </w:tcPr>
          <w:p w14:paraId="18E5083D"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Mudah kelelahan?</w:t>
            </w:r>
          </w:p>
        </w:tc>
        <w:tc>
          <w:tcPr>
            <w:tcW w:w="976" w:type="dxa"/>
            <w:tcBorders>
              <w:top w:val="nil"/>
              <w:left w:val="nil"/>
              <w:bottom w:val="nil"/>
              <w:right w:val="nil"/>
            </w:tcBorders>
          </w:tcPr>
          <w:p w14:paraId="2579CE8C"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4CF5A826"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0740AB1A"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56F0AA22"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38E4650C" w14:textId="77777777" w:rsidTr="00E21F1C">
        <w:tc>
          <w:tcPr>
            <w:tcW w:w="510" w:type="dxa"/>
            <w:tcBorders>
              <w:top w:val="nil"/>
              <w:left w:val="nil"/>
              <w:bottom w:val="nil"/>
              <w:right w:val="nil"/>
            </w:tcBorders>
          </w:tcPr>
          <w:p w14:paraId="6316154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4</w:t>
            </w:r>
          </w:p>
        </w:tc>
        <w:tc>
          <w:tcPr>
            <w:tcW w:w="2714" w:type="dxa"/>
            <w:tcBorders>
              <w:top w:val="nil"/>
              <w:left w:val="nil"/>
              <w:bottom w:val="nil"/>
              <w:right w:val="nil"/>
            </w:tcBorders>
          </w:tcPr>
          <w:p w14:paraId="613B8DE6"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Riwayat nyeri dada?</w:t>
            </w:r>
          </w:p>
        </w:tc>
        <w:tc>
          <w:tcPr>
            <w:tcW w:w="976" w:type="dxa"/>
            <w:tcBorders>
              <w:top w:val="nil"/>
              <w:left w:val="nil"/>
              <w:bottom w:val="nil"/>
              <w:right w:val="nil"/>
            </w:tcBorders>
          </w:tcPr>
          <w:p w14:paraId="44BF9E79"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062F73B5"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6576A1DF"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132CCDEB"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5DF723FA" w14:textId="77777777" w:rsidTr="00E21F1C">
        <w:tc>
          <w:tcPr>
            <w:tcW w:w="510" w:type="dxa"/>
            <w:tcBorders>
              <w:top w:val="nil"/>
              <w:left w:val="nil"/>
              <w:bottom w:val="nil"/>
              <w:right w:val="nil"/>
            </w:tcBorders>
          </w:tcPr>
          <w:p w14:paraId="2D054B70"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5</w:t>
            </w:r>
          </w:p>
        </w:tc>
        <w:tc>
          <w:tcPr>
            <w:tcW w:w="2714" w:type="dxa"/>
            <w:tcBorders>
              <w:top w:val="nil"/>
              <w:left w:val="nil"/>
              <w:bottom w:val="nil"/>
              <w:right w:val="nil"/>
            </w:tcBorders>
          </w:tcPr>
          <w:p w14:paraId="3F2BC581"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Mudah mengantuk?</w:t>
            </w:r>
          </w:p>
        </w:tc>
        <w:tc>
          <w:tcPr>
            <w:tcW w:w="976" w:type="dxa"/>
            <w:tcBorders>
              <w:top w:val="nil"/>
              <w:left w:val="nil"/>
              <w:bottom w:val="nil"/>
              <w:right w:val="nil"/>
            </w:tcBorders>
          </w:tcPr>
          <w:p w14:paraId="0D44BA16"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20A397C4"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3F01EF67"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484A1AE8"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1429C050" w14:textId="77777777" w:rsidTr="00E21F1C">
        <w:tc>
          <w:tcPr>
            <w:tcW w:w="510" w:type="dxa"/>
            <w:tcBorders>
              <w:top w:val="nil"/>
              <w:left w:val="nil"/>
              <w:bottom w:val="nil"/>
              <w:right w:val="nil"/>
            </w:tcBorders>
          </w:tcPr>
          <w:p w14:paraId="6D2C04A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6</w:t>
            </w:r>
          </w:p>
        </w:tc>
        <w:tc>
          <w:tcPr>
            <w:tcW w:w="2714" w:type="dxa"/>
            <w:tcBorders>
              <w:top w:val="nil"/>
              <w:left w:val="nil"/>
              <w:bottom w:val="nil"/>
              <w:right w:val="nil"/>
            </w:tcBorders>
          </w:tcPr>
          <w:p w14:paraId="4CBBB53D" w14:textId="77777777" w:rsidR="009E5FB8" w:rsidRPr="009E5FB8" w:rsidRDefault="009E5FB8" w:rsidP="009E5FB8">
            <w:pPr>
              <w:tabs>
                <w:tab w:val="left" w:pos="540"/>
                <w:tab w:val="left" w:pos="1440"/>
                <w:tab w:val="left" w:pos="1800"/>
              </w:tabs>
              <w:spacing w:after="0" w:line="240" w:lineRule="auto"/>
              <w:jc w:val="both"/>
              <w:rPr>
                <w:rFonts w:ascii="Times New Roman" w:hAnsi="Times New Roman" w:cs="Times New Roman"/>
                <w:sz w:val="20"/>
                <w:szCs w:val="20"/>
                <w:lang w:val="id-ID"/>
              </w:rPr>
            </w:pPr>
            <w:r w:rsidRPr="009E5FB8">
              <w:rPr>
                <w:rFonts w:ascii="Times New Roman" w:hAnsi="Times New Roman" w:cs="Times New Roman"/>
                <w:sz w:val="20"/>
                <w:szCs w:val="20"/>
                <w:lang w:val="id-ID"/>
              </w:rPr>
              <w:t>Sering mengalami kesemutan pada kaki?</w:t>
            </w:r>
          </w:p>
        </w:tc>
        <w:tc>
          <w:tcPr>
            <w:tcW w:w="976" w:type="dxa"/>
            <w:tcBorders>
              <w:top w:val="nil"/>
              <w:left w:val="nil"/>
              <w:bottom w:val="nil"/>
              <w:right w:val="nil"/>
            </w:tcBorders>
          </w:tcPr>
          <w:p w14:paraId="5824CA16" w14:textId="77777777" w:rsidR="009E5FB8" w:rsidRPr="009E5FB8" w:rsidRDefault="009E5FB8" w:rsidP="009E5FB8">
            <w:pPr>
              <w:spacing w:after="0" w:line="240" w:lineRule="auto"/>
              <w:jc w:val="center"/>
              <w:rPr>
                <w:rFonts w:ascii="Times New Roman" w:hAnsi="Times New Roman" w:cs="Times New Roman"/>
                <w:sz w:val="20"/>
                <w:szCs w:val="20"/>
              </w:rPr>
            </w:pPr>
          </w:p>
        </w:tc>
        <w:tc>
          <w:tcPr>
            <w:tcW w:w="776" w:type="dxa"/>
            <w:tcBorders>
              <w:top w:val="nil"/>
              <w:left w:val="nil"/>
              <w:bottom w:val="nil"/>
              <w:right w:val="nil"/>
            </w:tcBorders>
          </w:tcPr>
          <w:p w14:paraId="1669A18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w:t>
            </w:r>
          </w:p>
        </w:tc>
        <w:tc>
          <w:tcPr>
            <w:tcW w:w="856" w:type="dxa"/>
            <w:tcBorders>
              <w:top w:val="nil"/>
              <w:left w:val="nil"/>
              <w:bottom w:val="nil"/>
              <w:right w:val="nil"/>
            </w:tcBorders>
          </w:tcPr>
          <w:p w14:paraId="6D66BBB1"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193B549D"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291F714F" w14:textId="77777777" w:rsidTr="00E21F1C">
        <w:tc>
          <w:tcPr>
            <w:tcW w:w="510" w:type="dxa"/>
            <w:tcBorders>
              <w:top w:val="nil"/>
              <w:left w:val="nil"/>
              <w:right w:val="nil"/>
            </w:tcBorders>
          </w:tcPr>
          <w:p w14:paraId="20C3762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7</w:t>
            </w:r>
          </w:p>
        </w:tc>
        <w:tc>
          <w:tcPr>
            <w:tcW w:w="2714" w:type="dxa"/>
            <w:tcBorders>
              <w:top w:val="nil"/>
              <w:left w:val="nil"/>
              <w:right w:val="nil"/>
            </w:tcBorders>
          </w:tcPr>
          <w:p w14:paraId="0598C61C" w14:textId="77777777" w:rsidR="009E5FB8" w:rsidRPr="009E5FB8" w:rsidRDefault="009E5FB8" w:rsidP="009E5FB8">
            <w:pPr>
              <w:spacing w:after="0" w:line="240" w:lineRule="auto"/>
              <w:jc w:val="both"/>
              <w:rPr>
                <w:rFonts w:ascii="Times New Roman" w:hAnsi="Times New Roman" w:cs="Times New Roman"/>
                <w:sz w:val="20"/>
                <w:szCs w:val="20"/>
                <w:lang w:val="id-ID"/>
              </w:rPr>
            </w:pPr>
            <w:r w:rsidRPr="009E5FB8">
              <w:rPr>
                <w:rFonts w:ascii="Times New Roman" w:hAnsi="Times New Roman" w:cs="Times New Roman"/>
                <w:sz w:val="20"/>
                <w:szCs w:val="20"/>
                <w:lang w:val="id-ID"/>
              </w:rPr>
              <w:t>Pusing pada bagian tengkuk kepala belakang sampai pundak?</w:t>
            </w:r>
          </w:p>
        </w:tc>
        <w:tc>
          <w:tcPr>
            <w:tcW w:w="976" w:type="dxa"/>
            <w:tcBorders>
              <w:top w:val="nil"/>
              <w:left w:val="nil"/>
              <w:right w:val="nil"/>
            </w:tcBorders>
          </w:tcPr>
          <w:p w14:paraId="50F4D106" w14:textId="77777777" w:rsidR="009E5FB8" w:rsidRPr="009E5FB8" w:rsidRDefault="009E5FB8" w:rsidP="009E5FB8">
            <w:pPr>
              <w:spacing w:after="0" w:line="240" w:lineRule="auto"/>
              <w:jc w:val="center"/>
              <w:rPr>
                <w:rFonts w:ascii="Times New Roman" w:hAnsi="Times New Roman" w:cs="Times New Roman"/>
                <w:sz w:val="20"/>
                <w:szCs w:val="20"/>
              </w:rPr>
            </w:pPr>
          </w:p>
        </w:tc>
        <w:tc>
          <w:tcPr>
            <w:tcW w:w="776" w:type="dxa"/>
            <w:tcBorders>
              <w:top w:val="nil"/>
              <w:left w:val="nil"/>
              <w:right w:val="nil"/>
            </w:tcBorders>
          </w:tcPr>
          <w:p w14:paraId="5B03BD80"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w:t>
            </w:r>
          </w:p>
        </w:tc>
        <w:tc>
          <w:tcPr>
            <w:tcW w:w="856" w:type="dxa"/>
            <w:tcBorders>
              <w:top w:val="nil"/>
              <w:left w:val="nil"/>
              <w:right w:val="nil"/>
            </w:tcBorders>
          </w:tcPr>
          <w:p w14:paraId="3989CE0A"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right w:val="nil"/>
            </w:tcBorders>
          </w:tcPr>
          <w:p w14:paraId="76B216BE" w14:textId="77777777" w:rsidR="009E5FB8" w:rsidRPr="009E5FB8" w:rsidRDefault="009E5FB8" w:rsidP="009E5FB8">
            <w:pPr>
              <w:spacing w:after="0" w:line="240" w:lineRule="auto"/>
              <w:jc w:val="both"/>
              <w:rPr>
                <w:rFonts w:ascii="Times New Roman" w:hAnsi="Times New Roman" w:cs="Times New Roman"/>
                <w:sz w:val="20"/>
                <w:szCs w:val="20"/>
              </w:rPr>
            </w:pPr>
          </w:p>
        </w:tc>
      </w:tr>
      <w:bookmarkEnd w:id="7"/>
    </w:tbl>
    <w:p w14:paraId="69EECD65" w14:textId="77777777" w:rsidR="009E5FB8" w:rsidRDefault="009E5FB8" w:rsidP="009E5FB8">
      <w:pPr>
        <w:jc w:val="center"/>
        <w:rPr>
          <w:rFonts w:asciiTheme="majorBidi" w:hAnsiTheme="majorBidi" w:cstheme="majorBidi"/>
          <w:b/>
          <w:bCs/>
          <w:sz w:val="24"/>
          <w:szCs w:val="24"/>
        </w:rPr>
      </w:pPr>
    </w:p>
    <w:p w14:paraId="2ADBAB89" w14:textId="59493E7B" w:rsidR="009E5FB8" w:rsidRDefault="009E5FB8" w:rsidP="009E5FB8">
      <w:pPr>
        <w:jc w:val="center"/>
        <w:rPr>
          <w:rFonts w:asciiTheme="majorBidi" w:hAnsiTheme="majorBidi" w:cstheme="majorBidi"/>
          <w:b/>
          <w:bCs/>
          <w:sz w:val="24"/>
          <w:szCs w:val="24"/>
        </w:rPr>
      </w:pPr>
      <w:r>
        <w:rPr>
          <w:rFonts w:asciiTheme="majorBidi" w:hAnsiTheme="majorBidi" w:cstheme="majorBidi"/>
          <w:b/>
          <w:bCs/>
          <w:sz w:val="24"/>
          <w:szCs w:val="24"/>
        </w:rPr>
        <w:t xml:space="preserve">Tabel 3 Hasil </w:t>
      </w:r>
      <w:proofErr w:type="spellStart"/>
      <w:r>
        <w:rPr>
          <w:rFonts w:asciiTheme="majorBidi" w:hAnsiTheme="majorBidi" w:cstheme="majorBidi"/>
          <w:b/>
          <w:bCs/>
          <w:sz w:val="24"/>
          <w:szCs w:val="24"/>
        </w:rPr>
        <w:t>pengkajian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karakteristik</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risiko</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perfusi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miokard</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tidak</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efektif</w:t>
      </w:r>
      <w:proofErr w:type="spellEnd"/>
    </w:p>
    <w:tbl>
      <w:tblPr>
        <w:tblW w:w="6832" w:type="dxa"/>
        <w:tblInd w:w="1101" w:type="dxa"/>
        <w:tblBorders>
          <w:top w:val="single" w:sz="4" w:space="0" w:color="auto"/>
          <w:bottom w:val="single" w:sz="4" w:space="0" w:color="auto"/>
        </w:tblBorders>
        <w:tblLook w:val="04A0" w:firstRow="1" w:lastRow="0" w:firstColumn="1" w:lastColumn="0" w:noHBand="0" w:noVBand="1"/>
      </w:tblPr>
      <w:tblGrid>
        <w:gridCol w:w="642"/>
        <w:gridCol w:w="3355"/>
        <w:gridCol w:w="567"/>
        <w:gridCol w:w="851"/>
        <w:gridCol w:w="567"/>
        <w:gridCol w:w="850"/>
      </w:tblGrid>
      <w:tr w:rsidR="009E5FB8" w:rsidRPr="009E5FB8" w14:paraId="079407DF" w14:textId="77777777" w:rsidTr="00E21F1C">
        <w:trPr>
          <w:trHeight w:val="269"/>
        </w:trPr>
        <w:tc>
          <w:tcPr>
            <w:tcW w:w="642" w:type="dxa"/>
            <w:vMerge w:val="restart"/>
            <w:tcBorders>
              <w:top w:val="single" w:sz="4" w:space="0" w:color="auto"/>
              <w:bottom w:val="nil"/>
            </w:tcBorders>
            <w:vAlign w:val="center"/>
          </w:tcPr>
          <w:p w14:paraId="69E1FDCD"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No</w:t>
            </w:r>
          </w:p>
        </w:tc>
        <w:tc>
          <w:tcPr>
            <w:tcW w:w="3355" w:type="dxa"/>
            <w:vMerge w:val="restart"/>
            <w:tcBorders>
              <w:top w:val="single" w:sz="4" w:space="0" w:color="auto"/>
              <w:bottom w:val="nil"/>
            </w:tcBorders>
            <w:vAlign w:val="center"/>
          </w:tcPr>
          <w:p w14:paraId="1DD28E6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 xml:space="preserve">Faktor Risiko </w:t>
            </w:r>
          </w:p>
        </w:tc>
        <w:tc>
          <w:tcPr>
            <w:tcW w:w="1418" w:type="dxa"/>
            <w:gridSpan w:val="2"/>
            <w:tcBorders>
              <w:top w:val="single" w:sz="4" w:space="0" w:color="auto"/>
              <w:bottom w:val="nil"/>
            </w:tcBorders>
            <w:vAlign w:val="center"/>
          </w:tcPr>
          <w:p w14:paraId="31AE7CC2"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Ny. M</w:t>
            </w:r>
          </w:p>
        </w:tc>
        <w:tc>
          <w:tcPr>
            <w:tcW w:w="1417" w:type="dxa"/>
            <w:gridSpan w:val="2"/>
            <w:tcBorders>
              <w:top w:val="single" w:sz="4" w:space="0" w:color="auto"/>
              <w:bottom w:val="nil"/>
            </w:tcBorders>
            <w:vAlign w:val="center"/>
          </w:tcPr>
          <w:p w14:paraId="0DF4E8C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Tn M</w:t>
            </w:r>
          </w:p>
        </w:tc>
      </w:tr>
      <w:tr w:rsidR="009E5FB8" w:rsidRPr="009E5FB8" w14:paraId="56B036F5" w14:textId="77777777" w:rsidTr="00E21F1C">
        <w:trPr>
          <w:trHeight w:val="268"/>
        </w:trPr>
        <w:tc>
          <w:tcPr>
            <w:tcW w:w="642" w:type="dxa"/>
            <w:vMerge/>
            <w:tcBorders>
              <w:top w:val="nil"/>
              <w:bottom w:val="single" w:sz="4" w:space="0" w:color="auto"/>
            </w:tcBorders>
            <w:vAlign w:val="center"/>
          </w:tcPr>
          <w:p w14:paraId="54FEB21A"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3355" w:type="dxa"/>
            <w:vMerge/>
            <w:tcBorders>
              <w:top w:val="nil"/>
              <w:bottom w:val="single" w:sz="4" w:space="0" w:color="auto"/>
            </w:tcBorders>
            <w:vAlign w:val="center"/>
          </w:tcPr>
          <w:p w14:paraId="4A038336"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Borders>
              <w:top w:val="nil"/>
              <w:bottom w:val="single" w:sz="4" w:space="0" w:color="auto"/>
            </w:tcBorders>
            <w:vAlign w:val="center"/>
          </w:tcPr>
          <w:p w14:paraId="03CD7A73"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Ya</w:t>
            </w:r>
          </w:p>
        </w:tc>
        <w:tc>
          <w:tcPr>
            <w:tcW w:w="851" w:type="dxa"/>
            <w:tcBorders>
              <w:top w:val="nil"/>
              <w:bottom w:val="single" w:sz="4" w:space="0" w:color="auto"/>
            </w:tcBorders>
            <w:vAlign w:val="center"/>
          </w:tcPr>
          <w:p w14:paraId="7CDF3A5B"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Tidak</w:t>
            </w:r>
          </w:p>
        </w:tc>
        <w:tc>
          <w:tcPr>
            <w:tcW w:w="567" w:type="dxa"/>
            <w:tcBorders>
              <w:top w:val="nil"/>
              <w:bottom w:val="single" w:sz="4" w:space="0" w:color="auto"/>
            </w:tcBorders>
            <w:vAlign w:val="center"/>
          </w:tcPr>
          <w:p w14:paraId="1ACEB830"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Ya</w:t>
            </w:r>
          </w:p>
        </w:tc>
        <w:tc>
          <w:tcPr>
            <w:tcW w:w="850" w:type="dxa"/>
            <w:tcBorders>
              <w:top w:val="nil"/>
              <w:bottom w:val="single" w:sz="4" w:space="0" w:color="auto"/>
            </w:tcBorders>
            <w:vAlign w:val="center"/>
          </w:tcPr>
          <w:p w14:paraId="077CB81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Tidak</w:t>
            </w:r>
          </w:p>
        </w:tc>
      </w:tr>
      <w:tr w:rsidR="009E5FB8" w:rsidRPr="009E5FB8" w14:paraId="4F039087" w14:textId="77777777" w:rsidTr="00E21F1C">
        <w:trPr>
          <w:trHeight w:val="268"/>
        </w:trPr>
        <w:tc>
          <w:tcPr>
            <w:tcW w:w="642" w:type="dxa"/>
            <w:tcBorders>
              <w:top w:val="single" w:sz="4" w:space="0" w:color="auto"/>
            </w:tcBorders>
          </w:tcPr>
          <w:p w14:paraId="41392999"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bookmarkStart w:id="8" w:name="_Hlk189161443"/>
            <w:r w:rsidRPr="009E5FB8">
              <w:rPr>
                <w:rFonts w:ascii="Times New Roman" w:eastAsia="MS Mincho" w:hAnsi="Times New Roman" w:cs="Times New Roman"/>
                <w:sz w:val="24"/>
                <w:szCs w:val="24"/>
                <w:lang w:val="id-ID"/>
              </w:rPr>
              <w:t>1.</w:t>
            </w:r>
          </w:p>
        </w:tc>
        <w:tc>
          <w:tcPr>
            <w:tcW w:w="3355" w:type="dxa"/>
            <w:tcBorders>
              <w:top w:val="single" w:sz="4" w:space="0" w:color="auto"/>
            </w:tcBorders>
            <w:vAlign w:val="center"/>
          </w:tcPr>
          <w:p w14:paraId="48FDAF31"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hipertensi?</w:t>
            </w:r>
          </w:p>
        </w:tc>
        <w:tc>
          <w:tcPr>
            <w:tcW w:w="567" w:type="dxa"/>
            <w:tcBorders>
              <w:top w:val="single" w:sz="4" w:space="0" w:color="auto"/>
            </w:tcBorders>
          </w:tcPr>
          <w:p w14:paraId="4736D81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Borders>
              <w:top w:val="single" w:sz="4" w:space="0" w:color="auto"/>
            </w:tcBorders>
          </w:tcPr>
          <w:p w14:paraId="1E0DF7A1"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Borders>
              <w:top w:val="single" w:sz="4" w:space="0" w:color="auto"/>
            </w:tcBorders>
          </w:tcPr>
          <w:p w14:paraId="18E1913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Borders>
              <w:top w:val="single" w:sz="4" w:space="0" w:color="auto"/>
            </w:tcBorders>
          </w:tcPr>
          <w:p w14:paraId="208CA786"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51C2C18B" w14:textId="77777777" w:rsidTr="00E21F1C">
        <w:trPr>
          <w:trHeight w:val="268"/>
        </w:trPr>
        <w:tc>
          <w:tcPr>
            <w:tcW w:w="642" w:type="dxa"/>
          </w:tcPr>
          <w:p w14:paraId="56CC6482"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2.</w:t>
            </w:r>
          </w:p>
        </w:tc>
        <w:tc>
          <w:tcPr>
            <w:tcW w:w="3355" w:type="dxa"/>
            <w:vAlign w:val="center"/>
          </w:tcPr>
          <w:p w14:paraId="7A38A46B"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hiperlipidemia?</w:t>
            </w:r>
          </w:p>
        </w:tc>
        <w:tc>
          <w:tcPr>
            <w:tcW w:w="567" w:type="dxa"/>
          </w:tcPr>
          <w:p w14:paraId="6A088ADD"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Pr>
          <w:p w14:paraId="64C43300"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55E5645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5C4803B3"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12C22035" w14:textId="77777777" w:rsidTr="00E21F1C">
        <w:trPr>
          <w:trHeight w:val="268"/>
        </w:trPr>
        <w:tc>
          <w:tcPr>
            <w:tcW w:w="642" w:type="dxa"/>
          </w:tcPr>
          <w:p w14:paraId="3787D155"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3.</w:t>
            </w:r>
          </w:p>
        </w:tc>
        <w:tc>
          <w:tcPr>
            <w:tcW w:w="3355" w:type="dxa"/>
            <w:vAlign w:val="center"/>
          </w:tcPr>
          <w:p w14:paraId="70766991"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hiperglikemia?</w:t>
            </w:r>
          </w:p>
        </w:tc>
        <w:tc>
          <w:tcPr>
            <w:tcW w:w="567" w:type="dxa"/>
          </w:tcPr>
          <w:p w14:paraId="09BCC8A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Segoe UI Symbol" w:eastAsia="MS Mincho" w:hAnsi="Segoe UI Symbol" w:cs="Segoe UI Symbol"/>
                <w:sz w:val="24"/>
                <w:szCs w:val="24"/>
                <w:lang w:val="id-ID"/>
              </w:rPr>
              <w:t>✓</w:t>
            </w:r>
          </w:p>
        </w:tc>
        <w:tc>
          <w:tcPr>
            <w:tcW w:w="851" w:type="dxa"/>
          </w:tcPr>
          <w:p w14:paraId="2A6A7494"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5107174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1815AE08"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1350EC9F" w14:textId="77777777" w:rsidTr="00E21F1C">
        <w:trPr>
          <w:trHeight w:val="268"/>
        </w:trPr>
        <w:tc>
          <w:tcPr>
            <w:tcW w:w="642" w:type="dxa"/>
          </w:tcPr>
          <w:p w14:paraId="3C5A46AE"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4.</w:t>
            </w:r>
          </w:p>
        </w:tc>
        <w:tc>
          <w:tcPr>
            <w:tcW w:w="3355" w:type="dxa"/>
            <w:vAlign w:val="center"/>
          </w:tcPr>
          <w:p w14:paraId="6E56483E"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dakah riwayat penyakit keluarga?</w:t>
            </w:r>
          </w:p>
        </w:tc>
        <w:tc>
          <w:tcPr>
            <w:tcW w:w="567" w:type="dxa"/>
          </w:tcPr>
          <w:p w14:paraId="7F1E53DA"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Pr>
          <w:p w14:paraId="4983D099"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60E667E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022CFF75"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bookmarkEnd w:id="8"/>
    </w:tbl>
    <w:p w14:paraId="69EE67A4" w14:textId="77777777" w:rsidR="009A6F00" w:rsidRDefault="009A6F00" w:rsidP="009E5FB8">
      <w:pPr>
        <w:rPr>
          <w:rFonts w:asciiTheme="majorBidi" w:hAnsiTheme="majorBidi" w:cstheme="majorBidi"/>
          <w:sz w:val="24"/>
          <w:szCs w:val="24"/>
        </w:rPr>
      </w:pPr>
    </w:p>
    <w:p w14:paraId="405C134E" w14:textId="77777777" w:rsidR="007A433C" w:rsidRDefault="007A433C" w:rsidP="009E5FB8">
      <w:pPr>
        <w:rPr>
          <w:rFonts w:asciiTheme="majorBidi" w:hAnsiTheme="majorBidi" w:cstheme="majorBidi"/>
          <w:sz w:val="24"/>
          <w:szCs w:val="24"/>
        </w:rPr>
      </w:pPr>
    </w:p>
    <w:p w14:paraId="0ECBCEE0" w14:textId="77777777" w:rsidR="007A433C" w:rsidRDefault="007A433C" w:rsidP="009E5FB8">
      <w:pPr>
        <w:rPr>
          <w:rFonts w:asciiTheme="majorBidi" w:hAnsiTheme="majorBidi" w:cstheme="majorBidi"/>
          <w:sz w:val="24"/>
          <w:szCs w:val="24"/>
        </w:rPr>
        <w:sectPr w:rsidR="007A433C" w:rsidSect="009E5FB8">
          <w:type w:val="continuous"/>
          <w:pgSz w:w="11906" w:h="16838" w:code="9"/>
          <w:pgMar w:top="1701" w:right="1701" w:bottom="1701" w:left="1701" w:header="709" w:footer="709" w:gutter="0"/>
          <w:cols w:space="708"/>
          <w:docGrid w:linePitch="360"/>
        </w:sectPr>
      </w:pPr>
    </w:p>
    <w:p w14:paraId="3B8CE95E" w14:textId="3AC5DCE8" w:rsidR="009E5FB8" w:rsidRDefault="00770AA8" w:rsidP="00DC269D">
      <w:pPr>
        <w:ind w:firstLine="720"/>
        <w:jc w:val="both"/>
        <w:rPr>
          <w:rFonts w:asciiTheme="majorBidi" w:hAnsiTheme="majorBidi" w:cstheme="majorBidi"/>
          <w:sz w:val="24"/>
          <w:szCs w:val="24"/>
        </w:rPr>
      </w:pPr>
      <w:r w:rsidRPr="00770AA8">
        <w:rPr>
          <w:rFonts w:asciiTheme="majorBidi" w:hAnsiTheme="majorBidi" w:cstheme="majorBidi"/>
          <w:sz w:val="24"/>
          <w:szCs w:val="24"/>
        </w:rPr>
        <w:t xml:space="preserve">Dari </w:t>
      </w:r>
      <w:proofErr w:type="spellStart"/>
      <w:r w:rsidRPr="00770AA8">
        <w:rPr>
          <w:rFonts w:asciiTheme="majorBidi" w:hAnsiTheme="majorBidi" w:cstheme="majorBidi"/>
          <w:sz w:val="24"/>
          <w:szCs w:val="24"/>
        </w:rPr>
        <w:t>tabel</w:t>
      </w:r>
      <w:proofErr w:type="spellEnd"/>
      <w:r w:rsidRPr="00770AA8">
        <w:rPr>
          <w:rFonts w:asciiTheme="majorBidi" w:hAnsiTheme="majorBidi" w:cstheme="majorBidi"/>
          <w:sz w:val="24"/>
          <w:szCs w:val="24"/>
        </w:rPr>
        <w:t xml:space="preserve"> 3 </w:t>
      </w:r>
      <w:proofErr w:type="spellStart"/>
      <w:r w:rsidRPr="00770AA8">
        <w:rPr>
          <w:rFonts w:asciiTheme="majorBidi" w:hAnsiTheme="majorBidi" w:cstheme="majorBidi"/>
          <w:sz w:val="24"/>
          <w:szCs w:val="24"/>
        </w:rPr>
        <w:t>dapat</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disimpulkan</w:t>
      </w:r>
      <w:proofErr w:type="spellEnd"/>
      <w:r w:rsidRPr="00770AA8">
        <w:rPr>
          <w:rFonts w:asciiTheme="majorBidi" w:hAnsiTheme="majorBidi" w:cstheme="majorBidi"/>
          <w:sz w:val="24"/>
          <w:szCs w:val="24"/>
        </w:rPr>
        <w:t xml:space="preserve"> </w:t>
      </w:r>
      <w:proofErr w:type="spellStart"/>
      <w:proofErr w:type="gramStart"/>
      <w:r w:rsidRPr="00770AA8">
        <w:rPr>
          <w:rFonts w:asciiTheme="majorBidi" w:hAnsiTheme="majorBidi" w:cstheme="majorBidi"/>
          <w:sz w:val="24"/>
          <w:szCs w:val="24"/>
        </w:rPr>
        <w:t>bahwa</w:t>
      </w:r>
      <w:proofErr w:type="spellEnd"/>
      <w:r w:rsidRPr="00770AA8">
        <w:rPr>
          <w:rFonts w:asciiTheme="majorBidi" w:hAnsiTheme="majorBidi" w:cstheme="majorBidi"/>
          <w:sz w:val="24"/>
          <w:szCs w:val="24"/>
        </w:rPr>
        <w:t xml:space="preserve">  Ny</w:t>
      </w:r>
      <w:proofErr w:type="gramEnd"/>
      <w:r w:rsidRPr="00770AA8">
        <w:rPr>
          <w:rFonts w:asciiTheme="majorBidi" w:hAnsiTheme="majorBidi" w:cstheme="majorBidi"/>
          <w:sz w:val="24"/>
          <w:szCs w:val="24"/>
        </w:rPr>
        <w:t xml:space="preserve">. S dan Ny. I </w:t>
      </w:r>
      <w:proofErr w:type="spellStart"/>
      <w:r w:rsidRPr="00770AA8">
        <w:rPr>
          <w:rFonts w:asciiTheme="majorBidi" w:hAnsiTheme="majorBidi" w:cstheme="majorBidi"/>
          <w:sz w:val="24"/>
          <w:szCs w:val="24"/>
        </w:rPr>
        <w:t>mengalami</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masalah</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risiko</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perfusi</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miokard</w:t>
      </w:r>
      <w:proofErr w:type="spellEnd"/>
      <w:r w:rsidRPr="00770AA8">
        <w:rPr>
          <w:rFonts w:asciiTheme="majorBidi" w:hAnsiTheme="majorBidi" w:cstheme="majorBidi"/>
          <w:sz w:val="24"/>
          <w:szCs w:val="24"/>
        </w:rPr>
        <w:t xml:space="preserve"> dan </w:t>
      </w:r>
      <w:proofErr w:type="spellStart"/>
      <w:r w:rsidRPr="00770AA8">
        <w:rPr>
          <w:rFonts w:asciiTheme="majorBidi" w:hAnsiTheme="majorBidi" w:cstheme="majorBidi"/>
          <w:sz w:val="24"/>
          <w:szCs w:val="24"/>
        </w:rPr>
        <w:t>harus</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diberikan</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intervensi</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keperawatan</w:t>
      </w:r>
      <w:proofErr w:type="spellEnd"/>
      <w:r w:rsidRPr="00770AA8">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tindakan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jus </w:t>
      </w:r>
      <w:proofErr w:type="spellStart"/>
      <w:r>
        <w:rPr>
          <w:rFonts w:asciiTheme="majorBidi" w:hAnsiTheme="majorBidi" w:cstheme="majorBidi"/>
          <w:sz w:val="24"/>
          <w:szCs w:val="24"/>
        </w:rPr>
        <w:t>tomat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prosedur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lastRenderedPageBreak/>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yamg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diawali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edukasi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kandungan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manfaat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membuat</w:t>
      </w:r>
      <w:proofErr w:type="spellEnd"/>
      <w:r>
        <w:rPr>
          <w:rFonts w:asciiTheme="majorBidi" w:hAnsiTheme="majorBidi" w:cstheme="majorBidi"/>
          <w:sz w:val="24"/>
          <w:szCs w:val="24"/>
        </w:rPr>
        <w:t xml:space="preserve"> jus </w:t>
      </w:r>
      <w:proofErr w:type="spellStart"/>
      <w:r>
        <w:rPr>
          <w:rFonts w:asciiTheme="majorBidi" w:hAnsiTheme="majorBidi" w:cstheme="majorBidi"/>
          <w:sz w:val="24"/>
          <w:szCs w:val="24"/>
        </w:rPr>
        <w:t>tomat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r w:rsidRPr="00770AA8">
        <w:rPr>
          <w:rFonts w:asciiTheme="majorBidi" w:hAnsiTheme="majorBidi" w:cstheme="majorBidi"/>
          <w:sz w:val="24"/>
          <w:szCs w:val="24"/>
        </w:rPr>
        <w:t xml:space="preserve">blender, </w:t>
      </w:r>
      <w:proofErr w:type="spellStart"/>
      <w:r w:rsidRPr="00770AA8">
        <w:rPr>
          <w:rFonts w:asciiTheme="majorBidi" w:hAnsiTheme="majorBidi" w:cstheme="majorBidi"/>
          <w:sz w:val="24"/>
          <w:szCs w:val="24"/>
        </w:rPr>
        <w:t>masukkan</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tomat</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sebanyak</w:t>
      </w:r>
      <w:proofErr w:type="spellEnd"/>
      <w:r w:rsidRPr="00770AA8">
        <w:rPr>
          <w:rFonts w:asciiTheme="majorBidi" w:hAnsiTheme="majorBidi" w:cstheme="majorBidi"/>
          <w:sz w:val="24"/>
          <w:szCs w:val="24"/>
        </w:rPr>
        <w:t xml:space="preserve"> 1 </w:t>
      </w:r>
      <w:proofErr w:type="spellStart"/>
      <w:r w:rsidRPr="00770AA8">
        <w:rPr>
          <w:rFonts w:asciiTheme="majorBidi" w:hAnsiTheme="majorBidi" w:cstheme="majorBidi"/>
          <w:sz w:val="24"/>
          <w:szCs w:val="24"/>
        </w:rPr>
        <w:t>buah</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tambahkan</w:t>
      </w:r>
      <w:proofErr w:type="spellEnd"/>
      <w:r w:rsidRPr="00770AA8">
        <w:rPr>
          <w:rFonts w:asciiTheme="majorBidi" w:hAnsiTheme="majorBidi" w:cstheme="majorBidi"/>
          <w:sz w:val="24"/>
          <w:szCs w:val="24"/>
        </w:rPr>
        <w:t xml:space="preserve"> air 100 cc </w:t>
      </w:r>
      <w:proofErr w:type="spellStart"/>
      <w:r w:rsidRPr="00770AA8">
        <w:rPr>
          <w:rFonts w:asciiTheme="majorBidi" w:hAnsiTheme="majorBidi" w:cstheme="majorBidi"/>
          <w:sz w:val="24"/>
          <w:szCs w:val="24"/>
        </w:rPr>
        <w:t>lalu</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tutup</w:t>
      </w:r>
      <w:proofErr w:type="spellEnd"/>
      <w:r w:rsidRPr="00770AA8">
        <w:rPr>
          <w:rFonts w:asciiTheme="majorBidi" w:hAnsiTheme="majorBidi" w:cstheme="majorBidi"/>
          <w:sz w:val="24"/>
          <w:szCs w:val="24"/>
        </w:rPr>
        <w:t xml:space="preserve"> blender </w:t>
      </w:r>
      <w:proofErr w:type="spellStart"/>
      <w:r w:rsidRPr="00770AA8">
        <w:rPr>
          <w:rFonts w:asciiTheme="majorBidi" w:hAnsiTheme="majorBidi" w:cstheme="majorBidi"/>
          <w:sz w:val="24"/>
          <w:szCs w:val="24"/>
        </w:rPr>
        <w:t>pastikan</w:t>
      </w:r>
      <w:proofErr w:type="spellEnd"/>
      <w:r w:rsidRPr="00770AA8">
        <w:rPr>
          <w:rFonts w:asciiTheme="majorBidi" w:hAnsiTheme="majorBidi" w:cstheme="majorBidi"/>
          <w:sz w:val="24"/>
          <w:szCs w:val="24"/>
        </w:rPr>
        <w:t xml:space="preserve"> blender </w:t>
      </w:r>
      <w:proofErr w:type="spellStart"/>
      <w:r w:rsidRPr="00770AA8">
        <w:rPr>
          <w:rFonts w:asciiTheme="majorBidi" w:hAnsiTheme="majorBidi" w:cstheme="majorBidi"/>
          <w:sz w:val="24"/>
          <w:szCs w:val="24"/>
        </w:rPr>
        <w:t>tertutup</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rapat</w:t>
      </w:r>
      <w:proofErr w:type="spellEnd"/>
      <w:r w:rsidRPr="00770AA8">
        <w:rPr>
          <w:rFonts w:asciiTheme="majorBidi" w:hAnsiTheme="majorBidi" w:cstheme="majorBidi"/>
          <w:sz w:val="24"/>
          <w:szCs w:val="24"/>
        </w:rPr>
        <w:t xml:space="preserve">, blender </w:t>
      </w:r>
      <w:proofErr w:type="spellStart"/>
      <w:r w:rsidRPr="00770AA8">
        <w:rPr>
          <w:rFonts w:asciiTheme="majorBidi" w:hAnsiTheme="majorBidi" w:cstheme="majorBidi"/>
          <w:sz w:val="24"/>
          <w:szCs w:val="24"/>
        </w:rPr>
        <w:t>selama</w:t>
      </w:r>
      <w:proofErr w:type="spellEnd"/>
      <w:r w:rsidRPr="00770AA8">
        <w:rPr>
          <w:rFonts w:asciiTheme="majorBidi" w:hAnsiTheme="majorBidi" w:cstheme="majorBidi"/>
          <w:sz w:val="24"/>
          <w:szCs w:val="24"/>
        </w:rPr>
        <w:t xml:space="preserve"> 1-2 </w:t>
      </w:r>
      <w:proofErr w:type="spellStart"/>
      <w:r w:rsidRPr="00770AA8">
        <w:rPr>
          <w:rFonts w:asciiTheme="majorBidi" w:hAnsiTheme="majorBidi" w:cstheme="majorBidi"/>
          <w:sz w:val="24"/>
          <w:szCs w:val="24"/>
        </w:rPr>
        <w:t>mnt</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tuangkan</w:t>
      </w:r>
      <w:proofErr w:type="spellEnd"/>
      <w:r w:rsidRPr="00770AA8">
        <w:rPr>
          <w:rFonts w:asciiTheme="majorBidi" w:hAnsiTheme="majorBidi" w:cstheme="majorBidi"/>
          <w:sz w:val="24"/>
          <w:szCs w:val="24"/>
        </w:rPr>
        <w:t xml:space="preserve"> pada </w:t>
      </w:r>
      <w:proofErr w:type="spellStart"/>
      <w:r w:rsidRPr="00770AA8">
        <w:rPr>
          <w:rFonts w:asciiTheme="majorBidi" w:hAnsiTheme="majorBidi" w:cstheme="majorBidi"/>
          <w:sz w:val="24"/>
          <w:szCs w:val="24"/>
        </w:rPr>
        <w:t>gelas</w:t>
      </w:r>
      <w:proofErr w:type="spellEnd"/>
      <w:r w:rsidRPr="00770AA8">
        <w:rPr>
          <w:rFonts w:asciiTheme="majorBidi" w:hAnsiTheme="majorBidi" w:cstheme="majorBidi"/>
          <w:sz w:val="24"/>
          <w:szCs w:val="24"/>
        </w:rPr>
        <w:t xml:space="preserve">, jus </w:t>
      </w:r>
      <w:proofErr w:type="spellStart"/>
      <w:r w:rsidRPr="00770AA8">
        <w:rPr>
          <w:rFonts w:asciiTheme="majorBidi" w:hAnsiTheme="majorBidi" w:cstheme="majorBidi"/>
          <w:sz w:val="24"/>
          <w:szCs w:val="24"/>
        </w:rPr>
        <w:t>tomat</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siap</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diminum</w:t>
      </w:r>
      <w:proofErr w:type="spellEnd"/>
      <w:r w:rsidRPr="00770AA8">
        <w:rPr>
          <w:rFonts w:asciiTheme="majorBidi" w:hAnsiTheme="majorBidi" w:cstheme="majorBidi"/>
          <w:sz w:val="24"/>
          <w:szCs w:val="24"/>
        </w:rPr>
        <w:t xml:space="preserve"> dan </w:t>
      </w:r>
      <w:proofErr w:type="spellStart"/>
      <w:r w:rsidRPr="00770AA8">
        <w:rPr>
          <w:rFonts w:asciiTheme="majorBidi" w:hAnsiTheme="majorBidi" w:cstheme="majorBidi"/>
          <w:sz w:val="24"/>
          <w:szCs w:val="24"/>
        </w:rPr>
        <w:t>minum</w:t>
      </w:r>
      <w:proofErr w:type="spellEnd"/>
      <w:r w:rsidRPr="00770AA8">
        <w:rPr>
          <w:rFonts w:asciiTheme="majorBidi" w:hAnsiTheme="majorBidi" w:cstheme="majorBidi"/>
          <w:sz w:val="24"/>
          <w:szCs w:val="24"/>
        </w:rPr>
        <w:t xml:space="preserve"> jus </w:t>
      </w:r>
      <w:proofErr w:type="spellStart"/>
      <w:r w:rsidRPr="00770AA8">
        <w:rPr>
          <w:rFonts w:asciiTheme="majorBidi" w:hAnsiTheme="majorBidi" w:cstheme="majorBidi"/>
          <w:sz w:val="24"/>
          <w:szCs w:val="24"/>
        </w:rPr>
        <w:t>tomat</w:t>
      </w:r>
      <w:proofErr w:type="spellEnd"/>
      <w:r w:rsidRPr="00770AA8">
        <w:rPr>
          <w:rFonts w:asciiTheme="majorBidi" w:hAnsiTheme="majorBidi" w:cstheme="majorBidi"/>
          <w:sz w:val="24"/>
          <w:szCs w:val="24"/>
        </w:rPr>
        <w:t xml:space="preserve"> 2x </w:t>
      </w:r>
      <w:proofErr w:type="spellStart"/>
      <w:r w:rsidRPr="00770AA8">
        <w:rPr>
          <w:rFonts w:asciiTheme="majorBidi" w:hAnsiTheme="majorBidi" w:cstheme="majorBidi"/>
          <w:sz w:val="24"/>
          <w:szCs w:val="24"/>
        </w:rPr>
        <w:t>setelah</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makan</w:t>
      </w:r>
      <w:proofErr w:type="spellEnd"/>
      <w:r w:rsidRPr="00770AA8">
        <w:rPr>
          <w:rFonts w:asciiTheme="majorBidi" w:hAnsiTheme="majorBidi" w:cstheme="majorBidi"/>
          <w:sz w:val="24"/>
          <w:szCs w:val="24"/>
        </w:rPr>
        <w:t xml:space="preserve"> </w:t>
      </w:r>
      <w:proofErr w:type="spellStart"/>
      <w:r w:rsidRPr="00770AA8">
        <w:rPr>
          <w:rFonts w:asciiTheme="majorBidi" w:hAnsiTheme="majorBidi" w:cstheme="majorBidi"/>
          <w:sz w:val="24"/>
          <w:szCs w:val="24"/>
        </w:rPr>
        <w:t>selama</w:t>
      </w:r>
      <w:proofErr w:type="spellEnd"/>
      <w:r w:rsidRPr="00770AA8">
        <w:rPr>
          <w:rFonts w:asciiTheme="majorBidi" w:hAnsiTheme="majorBidi" w:cstheme="majorBidi"/>
          <w:sz w:val="24"/>
          <w:szCs w:val="24"/>
        </w:rPr>
        <w:t xml:space="preserve"> 6 </w:t>
      </w:r>
      <w:proofErr w:type="spellStart"/>
      <w:r w:rsidRPr="00770AA8">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Kemudian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lembar</w:t>
      </w:r>
      <w:proofErr w:type="spellEnd"/>
      <w:r>
        <w:rPr>
          <w:rFonts w:asciiTheme="majorBidi" w:hAnsiTheme="majorBidi" w:cstheme="majorBidi"/>
          <w:sz w:val="24"/>
          <w:szCs w:val="24"/>
        </w:rPr>
        <w:t xml:space="preserve"> informed consent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persetujuan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w:t>
      </w:r>
    </w:p>
    <w:p w14:paraId="3BCC2CFC" w14:textId="3DD566E9" w:rsidR="009A6F00" w:rsidRDefault="00614316" w:rsidP="00DC269D">
      <w:pPr>
        <w:ind w:firstLine="720"/>
        <w:jc w:val="both"/>
        <w:rPr>
          <w:rFonts w:asciiTheme="majorBidi" w:hAnsiTheme="majorBidi" w:cstheme="majorBidi"/>
          <w:sz w:val="24"/>
          <w:szCs w:val="24"/>
        </w:rPr>
        <w:sectPr w:rsidR="009A6F00" w:rsidSect="009A6F00">
          <w:type w:val="continuous"/>
          <w:pgSz w:w="11906" w:h="16838" w:code="9"/>
          <w:pgMar w:top="1701" w:right="1701" w:bottom="1701" w:left="1701" w:header="709" w:footer="709" w:gutter="0"/>
          <w:cols w:num="2" w:space="708"/>
          <w:docGrid w:linePitch="360"/>
        </w:sectPr>
      </w:pP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jus </w:t>
      </w:r>
      <w:proofErr w:type="spellStart"/>
      <w:r>
        <w:rPr>
          <w:rFonts w:asciiTheme="majorBidi" w:hAnsiTheme="majorBidi" w:cstheme="majorBidi"/>
          <w:sz w:val="24"/>
          <w:szCs w:val="24"/>
        </w:rPr>
        <w:t>tomat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6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2 kali </w:t>
      </w:r>
      <w:proofErr w:type="spellStart"/>
      <w:r>
        <w:rPr>
          <w:rFonts w:asciiTheme="majorBidi" w:hAnsiTheme="majorBidi" w:cstheme="majorBidi"/>
          <w:sz w:val="24"/>
          <w:szCs w:val="24"/>
        </w:rPr>
        <w:t>sehari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pagi</w:t>
      </w:r>
      <w:proofErr w:type="spellEnd"/>
      <w:r>
        <w:rPr>
          <w:rFonts w:asciiTheme="majorBidi" w:hAnsiTheme="majorBidi" w:cstheme="majorBidi"/>
          <w:sz w:val="24"/>
          <w:szCs w:val="24"/>
        </w:rPr>
        <w:t xml:space="preserve"> dan sore.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kadar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kolestrol</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pertama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w:t>
      </w:r>
      <w:proofErr w:type="spellEnd"/>
      <w:r>
        <w:rPr>
          <w:rFonts w:asciiTheme="majorBidi" w:hAnsiTheme="majorBidi" w:cstheme="majorBidi"/>
          <w:sz w:val="24"/>
          <w:szCs w:val="24"/>
        </w:rPr>
        <w:t xml:space="preserve"> 6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Selain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risiko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perfusi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miokard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tekanan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darah</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nadi</w:t>
      </w:r>
      <w:proofErr w:type="spellEnd"/>
      <w:r>
        <w:rPr>
          <w:rFonts w:asciiTheme="majorBidi" w:hAnsiTheme="majorBidi" w:cstheme="majorBidi"/>
          <w:sz w:val="24"/>
          <w:szCs w:val="24"/>
        </w:rPr>
        <w:t xml:space="preserve">. Hasil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p>
    <w:p w14:paraId="2D0034C9" w14:textId="02390214" w:rsidR="00614316" w:rsidRDefault="00614316" w:rsidP="009E5FB8">
      <w:pPr>
        <w:rPr>
          <w:rFonts w:asciiTheme="majorBidi" w:hAnsiTheme="majorBidi" w:cstheme="majorBidi"/>
          <w:sz w:val="24"/>
          <w:szCs w:val="24"/>
        </w:rPr>
      </w:pPr>
    </w:p>
    <w:p w14:paraId="182C3F33" w14:textId="6C4099FD" w:rsidR="00614316" w:rsidRDefault="00614316" w:rsidP="00D051D8">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4 </w:t>
      </w:r>
      <w:proofErr w:type="spellStart"/>
      <w:r w:rsidRPr="00614316">
        <w:rPr>
          <w:rFonts w:asciiTheme="majorBidi" w:hAnsiTheme="majorBidi" w:cstheme="majorBidi"/>
          <w:b/>
          <w:bCs/>
          <w:sz w:val="24"/>
          <w:szCs w:val="24"/>
        </w:rPr>
        <w:t>evaluasi</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luaran</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risiko</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perfusi</w:t>
      </w:r>
      <w:proofErr w:type="spellEnd"/>
      <w:r w:rsidRPr="00614316">
        <w:rPr>
          <w:rFonts w:asciiTheme="majorBidi" w:hAnsiTheme="majorBidi" w:cstheme="majorBidi"/>
          <w:b/>
          <w:bCs/>
          <w:sz w:val="24"/>
          <w:szCs w:val="24"/>
        </w:rPr>
        <w:t xml:space="preserve"> </w:t>
      </w:r>
      <w:proofErr w:type="spellStart"/>
      <w:r w:rsidRPr="00614316">
        <w:rPr>
          <w:rFonts w:asciiTheme="majorBidi" w:hAnsiTheme="majorBidi" w:cstheme="majorBidi"/>
          <w:b/>
          <w:bCs/>
          <w:sz w:val="24"/>
          <w:szCs w:val="24"/>
        </w:rPr>
        <w:t>miokard</w:t>
      </w:r>
      <w:proofErr w:type="spellEnd"/>
    </w:p>
    <w:tbl>
      <w:tblPr>
        <w:tblW w:w="9678" w:type="dxa"/>
        <w:tblInd w:w="-578" w:type="dxa"/>
        <w:tblBorders>
          <w:top w:val="single" w:sz="4" w:space="0" w:color="auto"/>
          <w:bottom w:val="single" w:sz="4" w:space="0" w:color="auto"/>
        </w:tblBorders>
        <w:tblLook w:val="04A0" w:firstRow="1" w:lastRow="0" w:firstColumn="1" w:lastColumn="0" w:noHBand="0" w:noVBand="1"/>
      </w:tblPr>
      <w:tblGrid>
        <w:gridCol w:w="461"/>
        <w:gridCol w:w="1192"/>
        <w:gridCol w:w="339"/>
        <w:gridCol w:w="328"/>
        <w:gridCol w:w="339"/>
        <w:gridCol w:w="328"/>
        <w:gridCol w:w="339"/>
        <w:gridCol w:w="328"/>
        <w:gridCol w:w="339"/>
        <w:gridCol w:w="328"/>
        <w:gridCol w:w="339"/>
        <w:gridCol w:w="328"/>
        <w:gridCol w:w="339"/>
        <w:gridCol w:w="328"/>
        <w:gridCol w:w="13"/>
        <w:gridCol w:w="323"/>
        <w:gridCol w:w="328"/>
        <w:gridCol w:w="14"/>
        <w:gridCol w:w="321"/>
        <w:gridCol w:w="328"/>
        <w:gridCol w:w="19"/>
        <w:gridCol w:w="320"/>
        <w:gridCol w:w="328"/>
        <w:gridCol w:w="20"/>
        <w:gridCol w:w="319"/>
        <w:gridCol w:w="328"/>
        <w:gridCol w:w="21"/>
        <w:gridCol w:w="318"/>
        <w:gridCol w:w="328"/>
        <w:gridCol w:w="24"/>
        <w:gridCol w:w="315"/>
        <w:gridCol w:w="328"/>
        <w:gridCol w:w="18"/>
        <w:gridCol w:w="10"/>
      </w:tblGrid>
      <w:tr w:rsidR="00D051D8" w:rsidRPr="00D051D8" w14:paraId="08E56C4B" w14:textId="77777777" w:rsidTr="00D051D8">
        <w:trPr>
          <w:trHeight w:val="325"/>
        </w:trPr>
        <w:tc>
          <w:tcPr>
            <w:tcW w:w="461" w:type="dxa"/>
            <w:vMerge w:val="restart"/>
            <w:tcBorders>
              <w:top w:val="single" w:sz="4" w:space="0" w:color="auto"/>
              <w:bottom w:val="nil"/>
            </w:tcBorders>
            <w:vAlign w:val="center"/>
            <w:hideMark/>
          </w:tcPr>
          <w:p w14:paraId="7C8150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No</w:t>
            </w:r>
          </w:p>
        </w:tc>
        <w:tc>
          <w:tcPr>
            <w:tcW w:w="1192" w:type="dxa"/>
            <w:vMerge w:val="restart"/>
            <w:tcBorders>
              <w:top w:val="single" w:sz="4" w:space="0" w:color="auto"/>
              <w:bottom w:val="nil"/>
            </w:tcBorders>
            <w:vAlign w:val="center"/>
            <w:hideMark/>
          </w:tcPr>
          <w:p w14:paraId="07E73DF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4015" w:type="dxa"/>
            <w:gridSpan w:val="13"/>
            <w:tcBorders>
              <w:top w:val="single" w:sz="4" w:space="0" w:color="auto"/>
              <w:bottom w:val="nil"/>
            </w:tcBorders>
            <w:vAlign w:val="center"/>
            <w:hideMark/>
          </w:tcPr>
          <w:p w14:paraId="4D41BDB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S</w:t>
            </w:r>
          </w:p>
        </w:tc>
        <w:tc>
          <w:tcPr>
            <w:tcW w:w="4010" w:type="dxa"/>
            <w:gridSpan w:val="19"/>
            <w:tcBorders>
              <w:top w:val="single" w:sz="4" w:space="0" w:color="auto"/>
              <w:bottom w:val="nil"/>
            </w:tcBorders>
            <w:vAlign w:val="center"/>
          </w:tcPr>
          <w:p w14:paraId="6E1724A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I</w:t>
            </w:r>
          </w:p>
        </w:tc>
      </w:tr>
      <w:tr w:rsidR="00D051D8" w:rsidRPr="00D051D8" w14:paraId="49792ED2" w14:textId="77777777" w:rsidTr="00D051D8">
        <w:trPr>
          <w:gridAfter w:val="1"/>
          <w:wAfter w:w="10" w:type="dxa"/>
          <w:trHeight w:val="109"/>
        </w:trPr>
        <w:tc>
          <w:tcPr>
            <w:tcW w:w="0" w:type="auto"/>
            <w:vMerge/>
            <w:tcBorders>
              <w:top w:val="nil"/>
              <w:bottom w:val="nil"/>
            </w:tcBorders>
            <w:vAlign w:val="center"/>
            <w:hideMark/>
          </w:tcPr>
          <w:p w14:paraId="64781C16" w14:textId="77777777" w:rsidR="00D051D8" w:rsidRPr="00D051D8" w:rsidRDefault="00D051D8" w:rsidP="00D051D8">
            <w:pPr>
              <w:spacing w:line="240" w:lineRule="auto"/>
              <w:rPr>
                <w:rFonts w:ascii="Times New Roman" w:eastAsia="MS Mincho" w:hAnsi="Times New Roman" w:cs="Times New Roman"/>
                <w:sz w:val="20"/>
                <w:szCs w:val="20"/>
              </w:rPr>
            </w:pPr>
          </w:p>
        </w:tc>
        <w:tc>
          <w:tcPr>
            <w:tcW w:w="0" w:type="auto"/>
            <w:vMerge/>
            <w:tcBorders>
              <w:top w:val="nil"/>
              <w:bottom w:val="nil"/>
            </w:tcBorders>
            <w:vAlign w:val="center"/>
            <w:hideMark/>
          </w:tcPr>
          <w:p w14:paraId="6EDA6396" w14:textId="77777777" w:rsidR="00D051D8" w:rsidRPr="00D051D8" w:rsidRDefault="00D051D8" w:rsidP="00D051D8">
            <w:pPr>
              <w:spacing w:line="240" w:lineRule="auto"/>
              <w:rPr>
                <w:rFonts w:ascii="Times New Roman" w:eastAsia="MS Mincho" w:hAnsi="Times New Roman" w:cs="Times New Roman"/>
                <w:sz w:val="20"/>
                <w:szCs w:val="20"/>
              </w:rPr>
            </w:pPr>
          </w:p>
        </w:tc>
        <w:tc>
          <w:tcPr>
            <w:tcW w:w="667" w:type="dxa"/>
            <w:gridSpan w:val="2"/>
            <w:tcBorders>
              <w:top w:val="nil"/>
              <w:bottom w:val="nil"/>
            </w:tcBorders>
            <w:vAlign w:val="center"/>
            <w:hideMark/>
          </w:tcPr>
          <w:p w14:paraId="4B2B6B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667" w:type="dxa"/>
            <w:gridSpan w:val="2"/>
            <w:tcBorders>
              <w:top w:val="nil"/>
              <w:bottom w:val="nil"/>
            </w:tcBorders>
            <w:vAlign w:val="center"/>
            <w:hideMark/>
          </w:tcPr>
          <w:p w14:paraId="5BC4164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667" w:type="dxa"/>
            <w:gridSpan w:val="2"/>
            <w:tcBorders>
              <w:top w:val="nil"/>
              <w:bottom w:val="nil"/>
            </w:tcBorders>
            <w:vAlign w:val="center"/>
            <w:hideMark/>
          </w:tcPr>
          <w:p w14:paraId="0C975CB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667" w:type="dxa"/>
            <w:gridSpan w:val="2"/>
            <w:tcBorders>
              <w:top w:val="nil"/>
              <w:bottom w:val="nil"/>
            </w:tcBorders>
            <w:vAlign w:val="center"/>
            <w:hideMark/>
          </w:tcPr>
          <w:p w14:paraId="25CB9CF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667" w:type="dxa"/>
            <w:gridSpan w:val="2"/>
            <w:tcBorders>
              <w:top w:val="nil"/>
              <w:bottom w:val="nil"/>
            </w:tcBorders>
            <w:vAlign w:val="center"/>
            <w:hideMark/>
          </w:tcPr>
          <w:p w14:paraId="0F50643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680" w:type="dxa"/>
            <w:gridSpan w:val="3"/>
            <w:tcBorders>
              <w:top w:val="nil"/>
              <w:bottom w:val="nil"/>
            </w:tcBorders>
            <w:vAlign w:val="center"/>
            <w:hideMark/>
          </w:tcPr>
          <w:p w14:paraId="1A21D20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c>
          <w:tcPr>
            <w:tcW w:w="665" w:type="dxa"/>
            <w:gridSpan w:val="3"/>
            <w:tcBorders>
              <w:top w:val="nil"/>
              <w:bottom w:val="nil"/>
            </w:tcBorders>
            <w:vAlign w:val="center"/>
            <w:hideMark/>
          </w:tcPr>
          <w:p w14:paraId="1E82F89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668" w:type="dxa"/>
            <w:gridSpan w:val="3"/>
            <w:tcBorders>
              <w:top w:val="nil"/>
              <w:bottom w:val="nil"/>
            </w:tcBorders>
            <w:vAlign w:val="center"/>
            <w:hideMark/>
          </w:tcPr>
          <w:p w14:paraId="218671A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668" w:type="dxa"/>
            <w:gridSpan w:val="3"/>
            <w:tcBorders>
              <w:top w:val="nil"/>
              <w:bottom w:val="nil"/>
            </w:tcBorders>
            <w:vAlign w:val="center"/>
            <w:hideMark/>
          </w:tcPr>
          <w:p w14:paraId="3DC1BB4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668" w:type="dxa"/>
            <w:gridSpan w:val="3"/>
            <w:tcBorders>
              <w:top w:val="nil"/>
              <w:bottom w:val="nil"/>
            </w:tcBorders>
            <w:vAlign w:val="center"/>
            <w:hideMark/>
          </w:tcPr>
          <w:p w14:paraId="4C3A567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670" w:type="dxa"/>
            <w:gridSpan w:val="3"/>
            <w:tcBorders>
              <w:top w:val="nil"/>
              <w:bottom w:val="nil"/>
            </w:tcBorders>
            <w:vAlign w:val="center"/>
            <w:hideMark/>
          </w:tcPr>
          <w:p w14:paraId="75137AC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661" w:type="dxa"/>
            <w:gridSpan w:val="3"/>
            <w:tcBorders>
              <w:top w:val="nil"/>
              <w:bottom w:val="nil"/>
            </w:tcBorders>
            <w:vAlign w:val="center"/>
            <w:hideMark/>
          </w:tcPr>
          <w:p w14:paraId="075B027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D051D8" w:rsidRPr="00D051D8" w14:paraId="76C6C8EE" w14:textId="77777777" w:rsidTr="00D051D8">
        <w:trPr>
          <w:gridAfter w:val="2"/>
          <w:wAfter w:w="28" w:type="dxa"/>
          <w:trHeight w:val="109"/>
        </w:trPr>
        <w:tc>
          <w:tcPr>
            <w:tcW w:w="0" w:type="auto"/>
            <w:vMerge/>
            <w:tcBorders>
              <w:top w:val="nil"/>
              <w:bottom w:val="single" w:sz="4" w:space="0" w:color="auto"/>
            </w:tcBorders>
            <w:vAlign w:val="center"/>
            <w:hideMark/>
          </w:tcPr>
          <w:p w14:paraId="4906079A" w14:textId="77777777" w:rsidR="00D051D8" w:rsidRPr="00D051D8" w:rsidRDefault="00D051D8" w:rsidP="00D051D8">
            <w:pPr>
              <w:spacing w:line="240" w:lineRule="auto"/>
              <w:rPr>
                <w:rFonts w:ascii="Times New Roman" w:eastAsia="MS Mincho" w:hAnsi="Times New Roman" w:cs="Times New Roman"/>
                <w:sz w:val="20"/>
                <w:szCs w:val="20"/>
              </w:rPr>
            </w:pPr>
          </w:p>
        </w:tc>
        <w:tc>
          <w:tcPr>
            <w:tcW w:w="0" w:type="auto"/>
            <w:vMerge/>
            <w:tcBorders>
              <w:top w:val="nil"/>
              <w:bottom w:val="single" w:sz="4" w:space="0" w:color="auto"/>
            </w:tcBorders>
            <w:vAlign w:val="center"/>
            <w:hideMark/>
          </w:tcPr>
          <w:p w14:paraId="075E8C92" w14:textId="77777777" w:rsidR="00D051D8" w:rsidRPr="00D051D8" w:rsidRDefault="00D051D8" w:rsidP="00D051D8">
            <w:pPr>
              <w:spacing w:line="240" w:lineRule="auto"/>
              <w:rPr>
                <w:rFonts w:ascii="Times New Roman" w:eastAsia="MS Mincho" w:hAnsi="Times New Roman" w:cs="Times New Roman"/>
                <w:sz w:val="20"/>
                <w:szCs w:val="20"/>
              </w:rPr>
            </w:pPr>
          </w:p>
        </w:tc>
        <w:tc>
          <w:tcPr>
            <w:tcW w:w="339" w:type="dxa"/>
            <w:tcBorders>
              <w:top w:val="nil"/>
              <w:bottom w:val="single" w:sz="4" w:space="0" w:color="auto"/>
            </w:tcBorders>
            <w:vAlign w:val="center"/>
            <w:hideMark/>
          </w:tcPr>
          <w:p w14:paraId="5143668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21C1FAD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29C0550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528BE3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5B98626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00034CA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19A0709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3B0C4D7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6204922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467C21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7B8D3FE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74DA259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6" w:type="dxa"/>
            <w:gridSpan w:val="2"/>
            <w:tcBorders>
              <w:top w:val="nil"/>
              <w:bottom w:val="single" w:sz="4" w:space="0" w:color="auto"/>
            </w:tcBorders>
            <w:vAlign w:val="center"/>
            <w:hideMark/>
          </w:tcPr>
          <w:p w14:paraId="6FE0D8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1FD37F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5" w:type="dxa"/>
            <w:gridSpan w:val="2"/>
            <w:tcBorders>
              <w:top w:val="nil"/>
              <w:bottom w:val="single" w:sz="4" w:space="0" w:color="auto"/>
            </w:tcBorders>
            <w:vAlign w:val="center"/>
            <w:hideMark/>
          </w:tcPr>
          <w:p w14:paraId="0FBD5A0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E32BB1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2B41572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04BA14C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71BB7E9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40F53DF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1B56894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1DDB8F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120CE6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13EC996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D051D8" w:rsidRPr="00D051D8" w14:paraId="6FCAB48B" w14:textId="77777777" w:rsidTr="00D051D8">
        <w:trPr>
          <w:gridAfter w:val="2"/>
          <w:wAfter w:w="28" w:type="dxa"/>
          <w:trHeight w:val="325"/>
        </w:trPr>
        <w:tc>
          <w:tcPr>
            <w:tcW w:w="461" w:type="dxa"/>
            <w:tcBorders>
              <w:top w:val="single" w:sz="4" w:space="0" w:color="auto"/>
            </w:tcBorders>
            <w:hideMark/>
          </w:tcPr>
          <w:p w14:paraId="4317469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192" w:type="dxa"/>
            <w:tcBorders>
              <w:top w:val="single" w:sz="4" w:space="0" w:color="auto"/>
            </w:tcBorders>
            <w:hideMark/>
          </w:tcPr>
          <w:p w14:paraId="6EFC4A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 xml:space="preserve">Nyeri dada </w:t>
            </w:r>
          </w:p>
        </w:tc>
        <w:tc>
          <w:tcPr>
            <w:tcW w:w="339" w:type="dxa"/>
            <w:tcBorders>
              <w:top w:val="single" w:sz="4" w:space="0" w:color="auto"/>
            </w:tcBorders>
          </w:tcPr>
          <w:p w14:paraId="5FBF1DB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41E30C3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Borders>
              <w:top w:val="single" w:sz="4" w:space="0" w:color="auto"/>
            </w:tcBorders>
          </w:tcPr>
          <w:p w14:paraId="3E581F3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55B2C2F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Borders>
              <w:top w:val="single" w:sz="4" w:space="0" w:color="auto"/>
            </w:tcBorders>
          </w:tcPr>
          <w:p w14:paraId="45EE883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6AEBD9C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Borders>
              <w:top w:val="single" w:sz="4" w:space="0" w:color="auto"/>
            </w:tcBorders>
          </w:tcPr>
          <w:p w14:paraId="750E8B8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4A0C553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Borders>
              <w:top w:val="single" w:sz="4" w:space="0" w:color="auto"/>
            </w:tcBorders>
          </w:tcPr>
          <w:p w14:paraId="562D493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225D911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Borders>
              <w:top w:val="single" w:sz="4" w:space="0" w:color="auto"/>
            </w:tcBorders>
          </w:tcPr>
          <w:p w14:paraId="7A9464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29CECC6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Borders>
              <w:top w:val="single" w:sz="4" w:space="0" w:color="auto"/>
            </w:tcBorders>
          </w:tcPr>
          <w:p w14:paraId="7D84F73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710CEAB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Borders>
              <w:top w:val="single" w:sz="4" w:space="0" w:color="auto"/>
            </w:tcBorders>
          </w:tcPr>
          <w:p w14:paraId="17958AD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5EFCD0B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Borders>
              <w:top w:val="single" w:sz="4" w:space="0" w:color="auto"/>
            </w:tcBorders>
          </w:tcPr>
          <w:p w14:paraId="23DF0E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3F2A532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Borders>
              <w:top w:val="single" w:sz="4" w:space="0" w:color="auto"/>
            </w:tcBorders>
          </w:tcPr>
          <w:p w14:paraId="55C4B78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76C10D3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Borders>
              <w:top w:val="single" w:sz="4" w:space="0" w:color="auto"/>
            </w:tcBorders>
          </w:tcPr>
          <w:p w14:paraId="6724845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7EF4FE26"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Borders>
              <w:top w:val="single" w:sz="4" w:space="0" w:color="auto"/>
            </w:tcBorders>
          </w:tcPr>
          <w:p w14:paraId="17C6F92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4750549C"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5AB3E875" w14:textId="77777777" w:rsidTr="00D051D8">
        <w:trPr>
          <w:gridAfter w:val="2"/>
          <w:wAfter w:w="28" w:type="dxa"/>
          <w:trHeight w:val="325"/>
        </w:trPr>
        <w:tc>
          <w:tcPr>
            <w:tcW w:w="461" w:type="dxa"/>
            <w:hideMark/>
          </w:tcPr>
          <w:p w14:paraId="4E7D2A7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192" w:type="dxa"/>
            <w:hideMark/>
          </w:tcPr>
          <w:p w14:paraId="32D2D55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Mual</w:t>
            </w:r>
          </w:p>
        </w:tc>
        <w:tc>
          <w:tcPr>
            <w:tcW w:w="339" w:type="dxa"/>
          </w:tcPr>
          <w:p w14:paraId="5D4F810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E17127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662C15E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45215D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1C1DA74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8A779D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0BFA945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7196F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15D9329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8759CF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6312D99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6531477F"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2E90B95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1230F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39092F2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0619DF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2BF4F82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6FE09C3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6D62F6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1E5E75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BE8319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5C46BC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0B67113A"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C0C9B71"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729008B6" w14:textId="77777777" w:rsidTr="00D051D8">
        <w:trPr>
          <w:gridAfter w:val="2"/>
          <w:wAfter w:w="28" w:type="dxa"/>
          <w:trHeight w:val="325"/>
        </w:trPr>
        <w:tc>
          <w:tcPr>
            <w:tcW w:w="461" w:type="dxa"/>
            <w:hideMark/>
          </w:tcPr>
          <w:p w14:paraId="42E9C95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192" w:type="dxa"/>
            <w:hideMark/>
          </w:tcPr>
          <w:p w14:paraId="1DDECE1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Muntah</w:t>
            </w:r>
          </w:p>
        </w:tc>
        <w:tc>
          <w:tcPr>
            <w:tcW w:w="339" w:type="dxa"/>
          </w:tcPr>
          <w:p w14:paraId="079582B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DC4034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3BE134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DF77BB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A52EAC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1A05F4C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718CC61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0976E7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0C75A17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17C07B6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4E4B974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4F67B38"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3EE1EEA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7C8E73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7FE4BF9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0596D9A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07288E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9EB916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D361F0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050CD4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76E0A5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32F093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E809150"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5539537"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01739043" w14:textId="77777777" w:rsidTr="00D051D8">
        <w:trPr>
          <w:gridAfter w:val="2"/>
          <w:wAfter w:w="28" w:type="dxa"/>
          <w:trHeight w:val="325"/>
        </w:trPr>
        <w:tc>
          <w:tcPr>
            <w:tcW w:w="461" w:type="dxa"/>
            <w:hideMark/>
          </w:tcPr>
          <w:p w14:paraId="1AAB34F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4</w:t>
            </w:r>
          </w:p>
        </w:tc>
        <w:tc>
          <w:tcPr>
            <w:tcW w:w="1192" w:type="dxa"/>
            <w:hideMark/>
          </w:tcPr>
          <w:p w14:paraId="351CA5F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Diaforesis</w:t>
            </w:r>
          </w:p>
        </w:tc>
        <w:tc>
          <w:tcPr>
            <w:tcW w:w="339" w:type="dxa"/>
          </w:tcPr>
          <w:p w14:paraId="2717458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2D3154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6E2FD7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3D23519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0EFDFC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40B9664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2395FA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BA4B90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095B120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5CF007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7150B27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FDC2B2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7C70EEA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3807B4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306EB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7B874AF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055237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2D3EEF7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6276650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30E967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11AFDDD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2DDCC48"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31F2BDD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8690F0F"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39EA412F" w14:textId="77777777" w:rsidTr="00D051D8">
        <w:trPr>
          <w:trHeight w:val="325"/>
        </w:trPr>
        <w:tc>
          <w:tcPr>
            <w:tcW w:w="9678" w:type="dxa"/>
            <w:gridSpan w:val="34"/>
            <w:tcBorders>
              <w:top w:val="single" w:sz="4" w:space="0" w:color="auto"/>
              <w:bottom w:val="single" w:sz="4" w:space="0" w:color="auto"/>
            </w:tcBorders>
            <w:hideMark/>
          </w:tcPr>
          <w:p w14:paraId="49721DB3" w14:textId="77777777" w:rsidR="00D051D8" w:rsidRPr="00D051D8" w:rsidRDefault="00D051D8" w:rsidP="00D051D8">
            <w:pPr>
              <w:spacing w:line="240" w:lineRule="auto"/>
              <w:rPr>
                <w:rFonts w:ascii="Times New Roman" w:eastAsia="MS Mincho" w:hAnsi="Times New Roman" w:cs="Times New Roman"/>
                <w:sz w:val="20"/>
                <w:szCs w:val="20"/>
              </w:rPr>
            </w:pPr>
            <w:commentRangeStart w:id="9"/>
            <w:r w:rsidRPr="00D051D8">
              <w:rPr>
                <w:rFonts w:ascii="Times New Roman" w:eastAsia="MS Mincho" w:hAnsi="Times New Roman" w:cs="Times New Roman"/>
                <w:sz w:val="20"/>
                <w:szCs w:val="20"/>
                <w:lang w:val="id-ID"/>
              </w:rPr>
              <w:t>Keterangan :1=meningkat 2=cukup meningkat 3=sedang 4=cukup menurun 5=menurun</w:t>
            </w:r>
            <w:commentRangeEnd w:id="9"/>
            <w:r w:rsidR="000C4F15">
              <w:rPr>
                <w:rStyle w:val="CommentReference"/>
              </w:rPr>
              <w:commentReference w:id="9"/>
            </w:r>
          </w:p>
        </w:tc>
      </w:tr>
      <w:tr w:rsidR="00D051D8" w:rsidRPr="00D051D8" w14:paraId="657341B4" w14:textId="77777777" w:rsidTr="00D051D8">
        <w:trPr>
          <w:gridAfter w:val="2"/>
          <w:wAfter w:w="28" w:type="dxa"/>
          <w:trHeight w:val="325"/>
        </w:trPr>
        <w:tc>
          <w:tcPr>
            <w:tcW w:w="461" w:type="dxa"/>
            <w:hideMark/>
          </w:tcPr>
          <w:p w14:paraId="6AD36F4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5</w:t>
            </w:r>
          </w:p>
        </w:tc>
        <w:tc>
          <w:tcPr>
            <w:tcW w:w="1192" w:type="dxa"/>
            <w:hideMark/>
          </w:tcPr>
          <w:p w14:paraId="4C5FFFE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Denyut nadi</w:t>
            </w:r>
          </w:p>
        </w:tc>
        <w:tc>
          <w:tcPr>
            <w:tcW w:w="339" w:type="dxa"/>
          </w:tcPr>
          <w:p w14:paraId="19E850E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074728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0E5B73C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65744F2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A0CD48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194158D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7AFA133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66C0CA8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0D27507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84716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1A2BF0C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2C1EADA"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045B62C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0E8F48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3FA04D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699944A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gridSpan w:val="2"/>
          </w:tcPr>
          <w:p w14:paraId="37EAFD7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4D0A159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6EC3D5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7FFB195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5F08D2E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091060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06A1D16E"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8EC1F2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0BBDF26E" w14:textId="77777777" w:rsidTr="00D051D8">
        <w:trPr>
          <w:gridAfter w:val="2"/>
          <w:wAfter w:w="28" w:type="dxa"/>
          <w:trHeight w:val="325"/>
        </w:trPr>
        <w:tc>
          <w:tcPr>
            <w:tcW w:w="461" w:type="dxa"/>
            <w:hideMark/>
          </w:tcPr>
          <w:p w14:paraId="11AC74E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6</w:t>
            </w:r>
          </w:p>
        </w:tc>
        <w:tc>
          <w:tcPr>
            <w:tcW w:w="1192" w:type="dxa"/>
            <w:hideMark/>
          </w:tcPr>
          <w:p w14:paraId="200C911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Tekanan darah</w:t>
            </w:r>
          </w:p>
        </w:tc>
        <w:tc>
          <w:tcPr>
            <w:tcW w:w="339" w:type="dxa"/>
          </w:tcPr>
          <w:p w14:paraId="1D26DF6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7755F1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717D4B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284963E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228A577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049E25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1D7E193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0999865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61C325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167BAEB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21EA09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A6E0E3D"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5B24F14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334A31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05BBD7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A8191B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gridSpan w:val="2"/>
          </w:tcPr>
          <w:p w14:paraId="77C01ED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206C775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7C2A74C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3CFF1E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B7F261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7E45881"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4E243025"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5D57C8C4"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4B145425" w14:textId="77777777" w:rsidTr="00D051D8">
        <w:trPr>
          <w:trHeight w:val="309"/>
        </w:trPr>
        <w:tc>
          <w:tcPr>
            <w:tcW w:w="9678" w:type="dxa"/>
            <w:gridSpan w:val="34"/>
            <w:tcBorders>
              <w:top w:val="single" w:sz="4" w:space="0" w:color="auto"/>
              <w:bottom w:val="single" w:sz="4" w:space="0" w:color="auto"/>
            </w:tcBorders>
            <w:hideMark/>
          </w:tcPr>
          <w:p w14:paraId="110A16A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Keterangan :1=memburuk 2=cukup memburuk 3=sedang 4=cukup membaik 5=membaik</w:t>
            </w:r>
          </w:p>
        </w:tc>
      </w:tr>
    </w:tbl>
    <w:p w14:paraId="5F6FAA82" w14:textId="77777777" w:rsidR="00614316" w:rsidRDefault="00614316" w:rsidP="009E5FB8">
      <w:pPr>
        <w:rPr>
          <w:rFonts w:asciiTheme="majorBidi" w:hAnsiTheme="majorBidi" w:cstheme="majorBidi"/>
          <w:b/>
          <w:bCs/>
          <w:sz w:val="24"/>
          <w:szCs w:val="24"/>
        </w:rPr>
      </w:pPr>
    </w:p>
    <w:p w14:paraId="45BD692D" w14:textId="77777777" w:rsidR="007A433C" w:rsidRDefault="007A433C" w:rsidP="00D051D8">
      <w:pPr>
        <w:jc w:val="center"/>
        <w:rPr>
          <w:rFonts w:asciiTheme="majorBidi" w:hAnsiTheme="majorBidi" w:cstheme="majorBidi"/>
          <w:b/>
          <w:bCs/>
          <w:sz w:val="24"/>
          <w:szCs w:val="24"/>
        </w:rPr>
      </w:pPr>
    </w:p>
    <w:p w14:paraId="497D266B" w14:textId="77777777" w:rsidR="007A433C" w:rsidRDefault="007A433C" w:rsidP="00D051D8">
      <w:pPr>
        <w:jc w:val="center"/>
        <w:rPr>
          <w:rFonts w:asciiTheme="majorBidi" w:hAnsiTheme="majorBidi" w:cstheme="majorBidi"/>
          <w:b/>
          <w:bCs/>
          <w:sz w:val="24"/>
          <w:szCs w:val="24"/>
        </w:rPr>
      </w:pPr>
    </w:p>
    <w:p w14:paraId="32043676" w14:textId="77777777" w:rsidR="007A433C" w:rsidRDefault="007A433C" w:rsidP="00D051D8">
      <w:pPr>
        <w:jc w:val="center"/>
        <w:rPr>
          <w:rFonts w:asciiTheme="majorBidi" w:hAnsiTheme="majorBidi" w:cstheme="majorBidi"/>
          <w:b/>
          <w:bCs/>
          <w:sz w:val="24"/>
          <w:szCs w:val="24"/>
        </w:rPr>
      </w:pPr>
    </w:p>
    <w:p w14:paraId="1CBDF841" w14:textId="6137BAC0" w:rsidR="00D051D8" w:rsidRDefault="00D051D8" w:rsidP="00D051D8">
      <w:pPr>
        <w:jc w:val="center"/>
        <w:rPr>
          <w:rFonts w:asciiTheme="majorBidi" w:hAnsiTheme="majorBidi" w:cstheme="majorBidi"/>
          <w:b/>
          <w:bCs/>
          <w:sz w:val="24"/>
          <w:szCs w:val="24"/>
        </w:rPr>
      </w:pPr>
      <w:r>
        <w:rPr>
          <w:rFonts w:asciiTheme="majorBidi" w:hAnsiTheme="majorBidi" w:cstheme="majorBidi"/>
          <w:b/>
          <w:bCs/>
          <w:sz w:val="24"/>
          <w:szCs w:val="24"/>
        </w:rPr>
        <w:t xml:space="preserve">Tabel 5 </w:t>
      </w:r>
      <w:proofErr w:type="spellStart"/>
      <w:r>
        <w:rPr>
          <w:rFonts w:asciiTheme="majorBidi" w:hAnsiTheme="majorBidi" w:cstheme="majorBidi"/>
          <w:b/>
          <w:bCs/>
          <w:sz w:val="24"/>
          <w:szCs w:val="24"/>
        </w:rPr>
        <w:t>evaluasi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tekanan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darah</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frekuensi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nadi</w:t>
      </w:r>
      <w:proofErr w:type="spellEnd"/>
      <w:r>
        <w:rPr>
          <w:rFonts w:asciiTheme="majorBidi" w:hAnsiTheme="majorBidi" w:cstheme="majorBidi"/>
          <w:b/>
          <w:bCs/>
          <w:sz w:val="24"/>
          <w:szCs w:val="24"/>
        </w:rPr>
        <w:t xml:space="preserve"> dan </w:t>
      </w:r>
      <w:proofErr w:type="spellStart"/>
      <w:r>
        <w:rPr>
          <w:rFonts w:asciiTheme="majorBidi" w:hAnsiTheme="majorBidi" w:cstheme="majorBidi"/>
          <w:b/>
          <w:bCs/>
          <w:sz w:val="24"/>
          <w:szCs w:val="24"/>
        </w:rPr>
        <w:t>kadar</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kolesterol</w:t>
      </w:r>
      <w:proofErr w:type="spellEnd"/>
    </w:p>
    <w:tbl>
      <w:tblPr>
        <w:tblW w:w="8603" w:type="dxa"/>
        <w:tblInd w:w="137" w:type="dxa"/>
        <w:tblBorders>
          <w:top w:val="single" w:sz="4" w:space="0" w:color="auto"/>
          <w:bottom w:val="single" w:sz="4" w:space="0" w:color="auto"/>
        </w:tblBorders>
        <w:tblLayout w:type="fixed"/>
        <w:tblLook w:val="04A0" w:firstRow="1" w:lastRow="0" w:firstColumn="1" w:lastColumn="0" w:noHBand="0" w:noVBand="1"/>
      </w:tblPr>
      <w:tblGrid>
        <w:gridCol w:w="567"/>
        <w:gridCol w:w="1134"/>
        <w:gridCol w:w="567"/>
        <w:gridCol w:w="567"/>
        <w:gridCol w:w="567"/>
        <w:gridCol w:w="567"/>
        <w:gridCol w:w="567"/>
        <w:gridCol w:w="567"/>
        <w:gridCol w:w="567"/>
        <w:gridCol w:w="665"/>
        <w:gridCol w:w="567"/>
        <w:gridCol w:w="567"/>
        <w:gridCol w:w="567"/>
        <w:gridCol w:w="567"/>
      </w:tblGrid>
      <w:tr w:rsidR="00D051D8" w:rsidRPr="00D051D8" w14:paraId="448F8611" w14:textId="77777777" w:rsidTr="00704EAC">
        <w:trPr>
          <w:trHeight w:val="331"/>
        </w:trPr>
        <w:tc>
          <w:tcPr>
            <w:tcW w:w="567" w:type="dxa"/>
            <w:vMerge w:val="restart"/>
            <w:tcBorders>
              <w:top w:val="single" w:sz="4" w:space="0" w:color="auto"/>
              <w:bottom w:val="nil"/>
            </w:tcBorders>
            <w:vAlign w:val="center"/>
            <w:hideMark/>
          </w:tcPr>
          <w:p w14:paraId="47B009D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lastRenderedPageBreak/>
              <w:t>No</w:t>
            </w:r>
          </w:p>
        </w:tc>
        <w:tc>
          <w:tcPr>
            <w:tcW w:w="1134" w:type="dxa"/>
            <w:vMerge w:val="restart"/>
            <w:tcBorders>
              <w:top w:val="single" w:sz="4" w:space="0" w:color="auto"/>
              <w:bottom w:val="nil"/>
            </w:tcBorders>
            <w:vAlign w:val="center"/>
            <w:hideMark/>
          </w:tcPr>
          <w:p w14:paraId="47757D9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6902" w:type="dxa"/>
            <w:gridSpan w:val="12"/>
            <w:tcBorders>
              <w:top w:val="single" w:sz="4" w:space="0" w:color="auto"/>
              <w:bottom w:val="nil"/>
            </w:tcBorders>
            <w:vAlign w:val="center"/>
            <w:hideMark/>
          </w:tcPr>
          <w:p w14:paraId="015F6AC4"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S</w:t>
            </w:r>
          </w:p>
        </w:tc>
      </w:tr>
      <w:tr w:rsidR="00D051D8" w:rsidRPr="00D051D8" w14:paraId="2FD7BC21" w14:textId="77777777" w:rsidTr="00704EAC">
        <w:trPr>
          <w:trHeight w:val="106"/>
        </w:trPr>
        <w:tc>
          <w:tcPr>
            <w:tcW w:w="567" w:type="dxa"/>
            <w:vMerge/>
            <w:tcBorders>
              <w:top w:val="nil"/>
              <w:bottom w:val="nil"/>
            </w:tcBorders>
            <w:vAlign w:val="center"/>
            <w:hideMark/>
          </w:tcPr>
          <w:p w14:paraId="5117221A" w14:textId="77777777" w:rsidR="00D051D8" w:rsidRPr="00D051D8" w:rsidRDefault="00D051D8" w:rsidP="00D051D8">
            <w:pPr>
              <w:spacing w:line="240" w:lineRule="auto"/>
              <w:rPr>
                <w:rFonts w:ascii="Times New Roman" w:eastAsia="MS Mincho" w:hAnsi="Times New Roman" w:cs="Times New Roman"/>
                <w:sz w:val="20"/>
                <w:szCs w:val="20"/>
              </w:rPr>
            </w:pPr>
          </w:p>
        </w:tc>
        <w:tc>
          <w:tcPr>
            <w:tcW w:w="1134" w:type="dxa"/>
            <w:vMerge/>
            <w:tcBorders>
              <w:top w:val="nil"/>
              <w:bottom w:val="nil"/>
            </w:tcBorders>
            <w:vAlign w:val="center"/>
            <w:hideMark/>
          </w:tcPr>
          <w:p w14:paraId="7F842246" w14:textId="77777777" w:rsidR="00D051D8" w:rsidRPr="00D051D8" w:rsidRDefault="00D051D8" w:rsidP="00D051D8">
            <w:pPr>
              <w:spacing w:line="240" w:lineRule="auto"/>
              <w:rPr>
                <w:rFonts w:ascii="Times New Roman" w:eastAsia="MS Mincho" w:hAnsi="Times New Roman" w:cs="Times New Roman"/>
                <w:sz w:val="20"/>
                <w:szCs w:val="20"/>
              </w:rPr>
            </w:pPr>
          </w:p>
        </w:tc>
        <w:tc>
          <w:tcPr>
            <w:tcW w:w="1134" w:type="dxa"/>
            <w:gridSpan w:val="2"/>
            <w:tcBorders>
              <w:top w:val="nil"/>
              <w:bottom w:val="nil"/>
            </w:tcBorders>
            <w:vAlign w:val="center"/>
            <w:hideMark/>
          </w:tcPr>
          <w:p w14:paraId="0B23C7A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1134" w:type="dxa"/>
            <w:gridSpan w:val="2"/>
            <w:tcBorders>
              <w:top w:val="nil"/>
              <w:bottom w:val="nil"/>
            </w:tcBorders>
            <w:vAlign w:val="center"/>
            <w:hideMark/>
          </w:tcPr>
          <w:p w14:paraId="76AFEF3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1134" w:type="dxa"/>
            <w:gridSpan w:val="2"/>
            <w:tcBorders>
              <w:top w:val="nil"/>
              <w:bottom w:val="nil"/>
            </w:tcBorders>
            <w:vAlign w:val="center"/>
            <w:hideMark/>
          </w:tcPr>
          <w:p w14:paraId="56791A1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1232" w:type="dxa"/>
            <w:gridSpan w:val="2"/>
            <w:tcBorders>
              <w:top w:val="nil"/>
              <w:bottom w:val="nil"/>
            </w:tcBorders>
            <w:vAlign w:val="center"/>
            <w:hideMark/>
          </w:tcPr>
          <w:p w14:paraId="7EEB1A8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1134" w:type="dxa"/>
            <w:gridSpan w:val="2"/>
            <w:tcBorders>
              <w:top w:val="nil"/>
              <w:bottom w:val="nil"/>
            </w:tcBorders>
            <w:vAlign w:val="center"/>
            <w:hideMark/>
          </w:tcPr>
          <w:p w14:paraId="1C64B68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1134" w:type="dxa"/>
            <w:gridSpan w:val="2"/>
            <w:tcBorders>
              <w:top w:val="nil"/>
              <w:bottom w:val="nil"/>
            </w:tcBorders>
            <w:vAlign w:val="center"/>
            <w:hideMark/>
          </w:tcPr>
          <w:p w14:paraId="5EBA659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704EAC" w:rsidRPr="00D051D8" w14:paraId="2F7B50C5" w14:textId="77777777" w:rsidTr="00704EAC">
        <w:trPr>
          <w:trHeight w:val="106"/>
        </w:trPr>
        <w:tc>
          <w:tcPr>
            <w:tcW w:w="567" w:type="dxa"/>
            <w:vMerge/>
            <w:tcBorders>
              <w:top w:val="nil"/>
              <w:bottom w:val="single" w:sz="4" w:space="0" w:color="auto"/>
            </w:tcBorders>
            <w:vAlign w:val="center"/>
            <w:hideMark/>
          </w:tcPr>
          <w:p w14:paraId="0258FDE8" w14:textId="77777777" w:rsidR="00D051D8" w:rsidRPr="00D051D8" w:rsidRDefault="00D051D8" w:rsidP="00D051D8">
            <w:pPr>
              <w:spacing w:line="240" w:lineRule="auto"/>
              <w:rPr>
                <w:rFonts w:ascii="Times New Roman" w:eastAsia="MS Mincho" w:hAnsi="Times New Roman" w:cs="Times New Roman"/>
                <w:sz w:val="20"/>
                <w:szCs w:val="20"/>
              </w:rPr>
            </w:pPr>
          </w:p>
        </w:tc>
        <w:tc>
          <w:tcPr>
            <w:tcW w:w="1134" w:type="dxa"/>
            <w:vMerge/>
            <w:tcBorders>
              <w:top w:val="nil"/>
              <w:bottom w:val="single" w:sz="4" w:space="0" w:color="auto"/>
            </w:tcBorders>
            <w:vAlign w:val="center"/>
            <w:hideMark/>
          </w:tcPr>
          <w:p w14:paraId="2B115E70" w14:textId="77777777" w:rsidR="00D051D8" w:rsidRPr="00D051D8" w:rsidRDefault="00D051D8" w:rsidP="00D051D8">
            <w:pPr>
              <w:spacing w:line="240" w:lineRule="auto"/>
              <w:rPr>
                <w:rFonts w:ascii="Times New Roman" w:eastAsia="MS Mincho" w:hAnsi="Times New Roman" w:cs="Times New Roman"/>
                <w:sz w:val="20"/>
                <w:szCs w:val="20"/>
              </w:rPr>
            </w:pPr>
          </w:p>
        </w:tc>
        <w:tc>
          <w:tcPr>
            <w:tcW w:w="567" w:type="dxa"/>
            <w:tcBorders>
              <w:top w:val="nil"/>
              <w:bottom w:val="single" w:sz="4" w:space="0" w:color="auto"/>
            </w:tcBorders>
            <w:vAlign w:val="center"/>
            <w:hideMark/>
          </w:tcPr>
          <w:p w14:paraId="5460A82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1B20039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636716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61A9431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57F14C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674C1CA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DF546F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665" w:type="dxa"/>
            <w:tcBorders>
              <w:top w:val="nil"/>
              <w:bottom w:val="single" w:sz="4" w:space="0" w:color="auto"/>
            </w:tcBorders>
            <w:vAlign w:val="center"/>
            <w:hideMark/>
          </w:tcPr>
          <w:p w14:paraId="75B0EA1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1F12602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1EFECD1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00EFC4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49F0A1C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704EAC" w:rsidRPr="00D051D8" w14:paraId="1226E95C" w14:textId="77777777" w:rsidTr="00704EAC">
        <w:trPr>
          <w:trHeight w:val="347"/>
        </w:trPr>
        <w:tc>
          <w:tcPr>
            <w:tcW w:w="567" w:type="dxa"/>
            <w:tcBorders>
              <w:top w:val="single" w:sz="4" w:space="0" w:color="auto"/>
            </w:tcBorders>
            <w:hideMark/>
          </w:tcPr>
          <w:p w14:paraId="28D66A9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134" w:type="dxa"/>
            <w:tcBorders>
              <w:top w:val="single" w:sz="4" w:space="0" w:color="auto"/>
            </w:tcBorders>
            <w:hideMark/>
          </w:tcPr>
          <w:p w14:paraId="44C4C2B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Nadi</w:t>
            </w:r>
          </w:p>
        </w:tc>
        <w:tc>
          <w:tcPr>
            <w:tcW w:w="567" w:type="dxa"/>
            <w:tcBorders>
              <w:top w:val="single" w:sz="4" w:space="0" w:color="auto"/>
            </w:tcBorders>
          </w:tcPr>
          <w:p w14:paraId="4B6F548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75</w:t>
            </w:r>
          </w:p>
        </w:tc>
        <w:tc>
          <w:tcPr>
            <w:tcW w:w="567" w:type="dxa"/>
            <w:tcBorders>
              <w:top w:val="single" w:sz="4" w:space="0" w:color="auto"/>
            </w:tcBorders>
          </w:tcPr>
          <w:p w14:paraId="090A9BA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770242F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2CD0BE4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5F205FA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7802ED9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2361F58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665" w:type="dxa"/>
            <w:tcBorders>
              <w:top w:val="single" w:sz="4" w:space="0" w:color="auto"/>
            </w:tcBorders>
          </w:tcPr>
          <w:p w14:paraId="0015FC8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668502B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17C5C0C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188196C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3E81BC7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r>
      <w:tr w:rsidR="00704EAC" w:rsidRPr="00D051D8" w14:paraId="659F421E" w14:textId="77777777" w:rsidTr="00704EAC">
        <w:trPr>
          <w:trHeight w:val="755"/>
        </w:trPr>
        <w:tc>
          <w:tcPr>
            <w:tcW w:w="567" w:type="dxa"/>
            <w:hideMark/>
          </w:tcPr>
          <w:p w14:paraId="79D32BA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134" w:type="dxa"/>
            <w:hideMark/>
          </w:tcPr>
          <w:p w14:paraId="353DF56A" w14:textId="77777777" w:rsidR="00D051D8" w:rsidRPr="00D051D8" w:rsidRDefault="00D051D8" w:rsidP="00D051D8">
            <w:pPr>
              <w:spacing w:line="240" w:lineRule="auto"/>
              <w:rPr>
                <w:rFonts w:ascii="Times New Roman" w:eastAsia="MS Mincho" w:hAnsi="Times New Roman" w:cs="Times New Roman"/>
                <w:sz w:val="20"/>
                <w:szCs w:val="20"/>
              </w:rPr>
            </w:pPr>
            <w:proofErr w:type="spellStart"/>
            <w:r w:rsidRPr="00D051D8">
              <w:rPr>
                <w:rFonts w:ascii="Times New Roman" w:eastAsia="MS Mincho" w:hAnsi="Times New Roman" w:cs="Times New Roman"/>
                <w:sz w:val="20"/>
                <w:szCs w:val="20"/>
              </w:rPr>
              <w:t>Tekanan</w:t>
            </w:r>
            <w:proofErr w:type="spellEnd"/>
            <w:r w:rsidRPr="00D051D8">
              <w:rPr>
                <w:rFonts w:ascii="Times New Roman" w:eastAsia="MS Mincho" w:hAnsi="Times New Roman" w:cs="Times New Roman"/>
                <w:sz w:val="20"/>
                <w:szCs w:val="20"/>
              </w:rPr>
              <w:t xml:space="preserve"> Darah</w:t>
            </w:r>
          </w:p>
        </w:tc>
        <w:tc>
          <w:tcPr>
            <w:tcW w:w="567" w:type="dxa"/>
          </w:tcPr>
          <w:p w14:paraId="24FCBE3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135/80</w:t>
            </w:r>
          </w:p>
        </w:tc>
        <w:tc>
          <w:tcPr>
            <w:tcW w:w="567" w:type="dxa"/>
          </w:tcPr>
          <w:p w14:paraId="0F1B4F7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130/75</w:t>
            </w:r>
          </w:p>
        </w:tc>
        <w:tc>
          <w:tcPr>
            <w:tcW w:w="567" w:type="dxa"/>
          </w:tcPr>
          <w:p w14:paraId="25C3E37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130/60</w:t>
            </w:r>
          </w:p>
        </w:tc>
        <w:tc>
          <w:tcPr>
            <w:tcW w:w="567" w:type="dxa"/>
          </w:tcPr>
          <w:p w14:paraId="66F938C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130/65</w:t>
            </w:r>
          </w:p>
        </w:tc>
        <w:tc>
          <w:tcPr>
            <w:tcW w:w="567" w:type="dxa"/>
          </w:tcPr>
          <w:p w14:paraId="0203CBC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140/70</w:t>
            </w:r>
          </w:p>
        </w:tc>
        <w:tc>
          <w:tcPr>
            <w:tcW w:w="567" w:type="dxa"/>
          </w:tcPr>
          <w:p w14:paraId="66ADBF4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135/75</w:t>
            </w:r>
          </w:p>
        </w:tc>
        <w:tc>
          <w:tcPr>
            <w:tcW w:w="567" w:type="dxa"/>
          </w:tcPr>
          <w:p w14:paraId="328FD7C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130/65</w:t>
            </w:r>
          </w:p>
        </w:tc>
        <w:tc>
          <w:tcPr>
            <w:tcW w:w="665" w:type="dxa"/>
          </w:tcPr>
          <w:p w14:paraId="53565EC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140/70</w:t>
            </w:r>
          </w:p>
        </w:tc>
        <w:tc>
          <w:tcPr>
            <w:tcW w:w="567" w:type="dxa"/>
          </w:tcPr>
          <w:p w14:paraId="337F2F4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135/65</w:t>
            </w:r>
          </w:p>
        </w:tc>
        <w:tc>
          <w:tcPr>
            <w:tcW w:w="567" w:type="dxa"/>
          </w:tcPr>
          <w:p w14:paraId="3145334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130/70</w:t>
            </w:r>
          </w:p>
        </w:tc>
        <w:tc>
          <w:tcPr>
            <w:tcW w:w="567" w:type="dxa"/>
          </w:tcPr>
          <w:p w14:paraId="46CCC9A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120/65</w:t>
            </w:r>
          </w:p>
        </w:tc>
        <w:tc>
          <w:tcPr>
            <w:tcW w:w="567" w:type="dxa"/>
          </w:tcPr>
          <w:p w14:paraId="3961524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120/60</w:t>
            </w:r>
          </w:p>
        </w:tc>
      </w:tr>
      <w:tr w:rsidR="00704EAC" w:rsidRPr="00D051D8" w14:paraId="459EEB6A" w14:textId="77777777" w:rsidTr="00704EAC">
        <w:trPr>
          <w:trHeight w:val="331"/>
        </w:trPr>
        <w:tc>
          <w:tcPr>
            <w:tcW w:w="567" w:type="dxa"/>
            <w:tcBorders>
              <w:bottom w:val="single" w:sz="4" w:space="0" w:color="auto"/>
            </w:tcBorders>
            <w:hideMark/>
          </w:tcPr>
          <w:p w14:paraId="29B8533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134" w:type="dxa"/>
            <w:tcBorders>
              <w:bottom w:val="single" w:sz="4" w:space="0" w:color="auto"/>
            </w:tcBorders>
            <w:hideMark/>
          </w:tcPr>
          <w:p w14:paraId="1F5C2D8F" w14:textId="77777777" w:rsidR="00D051D8" w:rsidRPr="00D051D8" w:rsidRDefault="00D051D8" w:rsidP="00D051D8">
            <w:pPr>
              <w:spacing w:line="240" w:lineRule="auto"/>
              <w:rPr>
                <w:rFonts w:ascii="Times New Roman" w:eastAsia="MS Mincho" w:hAnsi="Times New Roman" w:cs="Times New Roman"/>
                <w:sz w:val="20"/>
                <w:szCs w:val="20"/>
              </w:rPr>
            </w:pPr>
            <w:proofErr w:type="spellStart"/>
            <w:r w:rsidRPr="00D051D8">
              <w:rPr>
                <w:rFonts w:ascii="Times New Roman" w:eastAsia="MS Mincho" w:hAnsi="Times New Roman" w:cs="Times New Roman"/>
                <w:sz w:val="20"/>
                <w:szCs w:val="20"/>
              </w:rPr>
              <w:t>Kolesterol</w:t>
            </w:r>
            <w:proofErr w:type="spellEnd"/>
          </w:p>
        </w:tc>
        <w:tc>
          <w:tcPr>
            <w:tcW w:w="1134" w:type="dxa"/>
            <w:gridSpan w:val="2"/>
            <w:tcBorders>
              <w:bottom w:val="single" w:sz="4" w:space="0" w:color="auto"/>
            </w:tcBorders>
          </w:tcPr>
          <w:p w14:paraId="2E4C879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250</w:t>
            </w:r>
          </w:p>
        </w:tc>
        <w:tc>
          <w:tcPr>
            <w:tcW w:w="4634" w:type="dxa"/>
            <w:gridSpan w:val="8"/>
            <w:tcBorders>
              <w:bottom w:val="single" w:sz="4" w:space="0" w:color="auto"/>
            </w:tcBorders>
          </w:tcPr>
          <w:p w14:paraId="48FB6282" w14:textId="77777777" w:rsidR="00D051D8" w:rsidRPr="00D051D8" w:rsidRDefault="00D051D8" w:rsidP="00D051D8">
            <w:pPr>
              <w:spacing w:line="240" w:lineRule="auto"/>
              <w:rPr>
                <w:rFonts w:ascii="Times New Roman" w:eastAsia="MS Mincho" w:hAnsi="Times New Roman" w:cs="Times New Roman"/>
                <w:sz w:val="20"/>
                <w:szCs w:val="20"/>
              </w:rPr>
            </w:pPr>
          </w:p>
        </w:tc>
        <w:tc>
          <w:tcPr>
            <w:tcW w:w="1134" w:type="dxa"/>
            <w:gridSpan w:val="2"/>
            <w:tcBorders>
              <w:bottom w:val="single" w:sz="4" w:space="0" w:color="auto"/>
            </w:tcBorders>
          </w:tcPr>
          <w:p w14:paraId="6EFEF2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237</w:t>
            </w:r>
          </w:p>
        </w:tc>
      </w:tr>
      <w:tr w:rsidR="00D051D8" w:rsidRPr="00D051D8" w14:paraId="5445E590" w14:textId="77777777" w:rsidTr="00704EAC">
        <w:trPr>
          <w:trHeight w:val="331"/>
        </w:trPr>
        <w:tc>
          <w:tcPr>
            <w:tcW w:w="567" w:type="dxa"/>
            <w:vMerge w:val="restart"/>
            <w:tcBorders>
              <w:top w:val="single" w:sz="4" w:space="0" w:color="auto"/>
              <w:bottom w:val="nil"/>
            </w:tcBorders>
            <w:vAlign w:val="center"/>
            <w:hideMark/>
          </w:tcPr>
          <w:p w14:paraId="587B38E2"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No</w:t>
            </w:r>
          </w:p>
        </w:tc>
        <w:tc>
          <w:tcPr>
            <w:tcW w:w="1134" w:type="dxa"/>
            <w:vMerge w:val="restart"/>
            <w:tcBorders>
              <w:top w:val="single" w:sz="4" w:space="0" w:color="auto"/>
              <w:bottom w:val="nil"/>
            </w:tcBorders>
            <w:vAlign w:val="center"/>
            <w:hideMark/>
          </w:tcPr>
          <w:p w14:paraId="0A422D17"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6902" w:type="dxa"/>
            <w:gridSpan w:val="12"/>
            <w:tcBorders>
              <w:top w:val="single" w:sz="4" w:space="0" w:color="auto"/>
              <w:bottom w:val="nil"/>
            </w:tcBorders>
            <w:vAlign w:val="center"/>
            <w:hideMark/>
          </w:tcPr>
          <w:p w14:paraId="27C88FEB" w14:textId="2AA12EB9" w:rsidR="00D051D8" w:rsidRPr="00D051D8" w:rsidRDefault="00D051D8" w:rsidP="00E21F1C">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 xml:space="preserve">Ny. </w:t>
            </w:r>
            <w:r>
              <w:rPr>
                <w:rFonts w:ascii="Times New Roman" w:eastAsia="MS Mincho" w:hAnsi="Times New Roman" w:cs="Times New Roman"/>
                <w:b/>
                <w:bCs/>
                <w:sz w:val="20"/>
                <w:szCs w:val="20"/>
                <w:lang w:val="id-ID"/>
              </w:rPr>
              <w:t>I</w:t>
            </w:r>
          </w:p>
        </w:tc>
      </w:tr>
      <w:tr w:rsidR="00D051D8" w:rsidRPr="00D051D8" w14:paraId="7976C499" w14:textId="77777777" w:rsidTr="00704EAC">
        <w:trPr>
          <w:trHeight w:val="106"/>
        </w:trPr>
        <w:tc>
          <w:tcPr>
            <w:tcW w:w="567" w:type="dxa"/>
            <w:vMerge/>
            <w:tcBorders>
              <w:top w:val="nil"/>
              <w:bottom w:val="nil"/>
            </w:tcBorders>
            <w:vAlign w:val="center"/>
            <w:hideMark/>
          </w:tcPr>
          <w:p w14:paraId="1884B230" w14:textId="77777777" w:rsidR="00D051D8" w:rsidRPr="00D051D8" w:rsidRDefault="00D051D8" w:rsidP="00E21F1C">
            <w:pPr>
              <w:spacing w:line="240" w:lineRule="auto"/>
              <w:rPr>
                <w:rFonts w:ascii="Times New Roman" w:eastAsia="MS Mincho" w:hAnsi="Times New Roman" w:cs="Times New Roman"/>
                <w:sz w:val="20"/>
                <w:szCs w:val="20"/>
              </w:rPr>
            </w:pPr>
          </w:p>
        </w:tc>
        <w:tc>
          <w:tcPr>
            <w:tcW w:w="1134" w:type="dxa"/>
            <w:vMerge/>
            <w:tcBorders>
              <w:top w:val="nil"/>
              <w:bottom w:val="nil"/>
            </w:tcBorders>
            <w:vAlign w:val="center"/>
            <w:hideMark/>
          </w:tcPr>
          <w:p w14:paraId="35B48BFE" w14:textId="77777777" w:rsidR="00D051D8" w:rsidRPr="00D051D8" w:rsidRDefault="00D051D8" w:rsidP="00E21F1C">
            <w:pPr>
              <w:spacing w:line="240" w:lineRule="auto"/>
              <w:rPr>
                <w:rFonts w:ascii="Times New Roman" w:eastAsia="MS Mincho" w:hAnsi="Times New Roman" w:cs="Times New Roman"/>
                <w:sz w:val="20"/>
                <w:szCs w:val="20"/>
              </w:rPr>
            </w:pPr>
          </w:p>
        </w:tc>
        <w:tc>
          <w:tcPr>
            <w:tcW w:w="1134" w:type="dxa"/>
            <w:gridSpan w:val="2"/>
            <w:tcBorders>
              <w:top w:val="nil"/>
              <w:bottom w:val="nil"/>
            </w:tcBorders>
            <w:vAlign w:val="center"/>
            <w:hideMark/>
          </w:tcPr>
          <w:p w14:paraId="6A6B5DB9"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1134" w:type="dxa"/>
            <w:gridSpan w:val="2"/>
            <w:tcBorders>
              <w:top w:val="nil"/>
              <w:bottom w:val="nil"/>
            </w:tcBorders>
            <w:vAlign w:val="center"/>
            <w:hideMark/>
          </w:tcPr>
          <w:p w14:paraId="33F762DE"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1134" w:type="dxa"/>
            <w:gridSpan w:val="2"/>
            <w:tcBorders>
              <w:top w:val="nil"/>
              <w:bottom w:val="nil"/>
            </w:tcBorders>
            <w:vAlign w:val="center"/>
            <w:hideMark/>
          </w:tcPr>
          <w:p w14:paraId="34989E43"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1232" w:type="dxa"/>
            <w:gridSpan w:val="2"/>
            <w:tcBorders>
              <w:top w:val="nil"/>
              <w:bottom w:val="nil"/>
            </w:tcBorders>
            <w:vAlign w:val="center"/>
            <w:hideMark/>
          </w:tcPr>
          <w:p w14:paraId="5DFC5258"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1134" w:type="dxa"/>
            <w:gridSpan w:val="2"/>
            <w:tcBorders>
              <w:top w:val="nil"/>
              <w:bottom w:val="nil"/>
            </w:tcBorders>
            <w:vAlign w:val="center"/>
            <w:hideMark/>
          </w:tcPr>
          <w:p w14:paraId="33EFEA4A"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1134" w:type="dxa"/>
            <w:gridSpan w:val="2"/>
            <w:tcBorders>
              <w:top w:val="nil"/>
              <w:bottom w:val="nil"/>
            </w:tcBorders>
            <w:vAlign w:val="center"/>
            <w:hideMark/>
          </w:tcPr>
          <w:p w14:paraId="15FBD714"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D051D8" w:rsidRPr="00D051D8" w14:paraId="7A43C49D" w14:textId="77777777" w:rsidTr="00704EAC">
        <w:trPr>
          <w:trHeight w:val="106"/>
        </w:trPr>
        <w:tc>
          <w:tcPr>
            <w:tcW w:w="567" w:type="dxa"/>
            <w:vMerge/>
            <w:tcBorders>
              <w:top w:val="nil"/>
              <w:bottom w:val="single" w:sz="4" w:space="0" w:color="auto"/>
            </w:tcBorders>
            <w:vAlign w:val="center"/>
            <w:hideMark/>
          </w:tcPr>
          <w:p w14:paraId="5C611379" w14:textId="77777777" w:rsidR="00D051D8" w:rsidRPr="00D051D8" w:rsidRDefault="00D051D8" w:rsidP="00E21F1C">
            <w:pPr>
              <w:spacing w:line="240" w:lineRule="auto"/>
              <w:rPr>
                <w:rFonts w:ascii="Times New Roman" w:eastAsia="MS Mincho" w:hAnsi="Times New Roman" w:cs="Times New Roman"/>
                <w:sz w:val="20"/>
                <w:szCs w:val="20"/>
              </w:rPr>
            </w:pPr>
          </w:p>
        </w:tc>
        <w:tc>
          <w:tcPr>
            <w:tcW w:w="1134" w:type="dxa"/>
            <w:vMerge/>
            <w:tcBorders>
              <w:top w:val="nil"/>
              <w:bottom w:val="single" w:sz="4" w:space="0" w:color="auto"/>
            </w:tcBorders>
            <w:vAlign w:val="center"/>
            <w:hideMark/>
          </w:tcPr>
          <w:p w14:paraId="1334E665" w14:textId="77777777" w:rsidR="00D051D8" w:rsidRPr="00D051D8" w:rsidRDefault="00D051D8" w:rsidP="00E21F1C">
            <w:pPr>
              <w:spacing w:line="240" w:lineRule="auto"/>
              <w:rPr>
                <w:rFonts w:ascii="Times New Roman" w:eastAsia="MS Mincho" w:hAnsi="Times New Roman" w:cs="Times New Roman"/>
                <w:sz w:val="20"/>
                <w:szCs w:val="20"/>
              </w:rPr>
            </w:pPr>
          </w:p>
        </w:tc>
        <w:tc>
          <w:tcPr>
            <w:tcW w:w="567" w:type="dxa"/>
            <w:tcBorders>
              <w:top w:val="nil"/>
              <w:bottom w:val="single" w:sz="4" w:space="0" w:color="auto"/>
            </w:tcBorders>
            <w:vAlign w:val="center"/>
            <w:hideMark/>
          </w:tcPr>
          <w:p w14:paraId="6F777792"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553315CC"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23D81365"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336CCCD4"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FFAB143"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7F6F45C8"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AD4FFF7"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665" w:type="dxa"/>
            <w:tcBorders>
              <w:top w:val="nil"/>
              <w:bottom w:val="single" w:sz="4" w:space="0" w:color="auto"/>
            </w:tcBorders>
            <w:vAlign w:val="center"/>
            <w:hideMark/>
          </w:tcPr>
          <w:p w14:paraId="086C9FBE"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4A38FCFC"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074E3BE6"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5F5C8CB1"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7C8E4D98"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D051D8" w:rsidRPr="00D051D8" w14:paraId="378882EA" w14:textId="77777777" w:rsidTr="00704EAC">
        <w:trPr>
          <w:trHeight w:val="347"/>
        </w:trPr>
        <w:tc>
          <w:tcPr>
            <w:tcW w:w="567" w:type="dxa"/>
            <w:tcBorders>
              <w:top w:val="single" w:sz="4" w:space="0" w:color="auto"/>
            </w:tcBorders>
            <w:hideMark/>
          </w:tcPr>
          <w:p w14:paraId="14DAB9BE"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134" w:type="dxa"/>
            <w:tcBorders>
              <w:top w:val="single" w:sz="4" w:space="0" w:color="auto"/>
            </w:tcBorders>
            <w:hideMark/>
          </w:tcPr>
          <w:p w14:paraId="2614677F"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Nadi</w:t>
            </w:r>
          </w:p>
        </w:tc>
        <w:tc>
          <w:tcPr>
            <w:tcW w:w="567" w:type="dxa"/>
            <w:tcBorders>
              <w:top w:val="single" w:sz="4" w:space="0" w:color="auto"/>
            </w:tcBorders>
          </w:tcPr>
          <w:p w14:paraId="77D332D3" w14:textId="498EA1C0" w:rsidR="00D051D8" w:rsidRPr="00D051D8" w:rsidRDefault="00D051D8"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60</w:t>
            </w:r>
          </w:p>
        </w:tc>
        <w:tc>
          <w:tcPr>
            <w:tcW w:w="567" w:type="dxa"/>
            <w:tcBorders>
              <w:top w:val="single" w:sz="4" w:space="0" w:color="auto"/>
            </w:tcBorders>
          </w:tcPr>
          <w:p w14:paraId="7C51B1A0"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65183365" w14:textId="55B267A3"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w:t>
            </w:r>
            <w:r>
              <w:rPr>
                <w:rFonts w:ascii="Times New Roman" w:eastAsia="MS Mincho" w:hAnsi="Times New Roman" w:cs="Times New Roman"/>
                <w:sz w:val="20"/>
                <w:szCs w:val="20"/>
              </w:rPr>
              <w:t>5</w:t>
            </w:r>
          </w:p>
        </w:tc>
        <w:tc>
          <w:tcPr>
            <w:tcW w:w="567" w:type="dxa"/>
            <w:tcBorders>
              <w:top w:val="single" w:sz="4" w:space="0" w:color="auto"/>
            </w:tcBorders>
          </w:tcPr>
          <w:p w14:paraId="6C7895A9" w14:textId="581F164F"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5</w:t>
            </w:r>
          </w:p>
        </w:tc>
        <w:tc>
          <w:tcPr>
            <w:tcW w:w="567" w:type="dxa"/>
            <w:tcBorders>
              <w:top w:val="single" w:sz="4" w:space="0" w:color="auto"/>
            </w:tcBorders>
          </w:tcPr>
          <w:p w14:paraId="69126AC7" w14:textId="2C77E371"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0</w:t>
            </w:r>
          </w:p>
        </w:tc>
        <w:tc>
          <w:tcPr>
            <w:tcW w:w="567" w:type="dxa"/>
            <w:tcBorders>
              <w:top w:val="single" w:sz="4" w:space="0" w:color="auto"/>
            </w:tcBorders>
          </w:tcPr>
          <w:p w14:paraId="02975433" w14:textId="28E1F11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5</w:t>
            </w:r>
          </w:p>
        </w:tc>
        <w:tc>
          <w:tcPr>
            <w:tcW w:w="567" w:type="dxa"/>
            <w:tcBorders>
              <w:top w:val="single" w:sz="4" w:space="0" w:color="auto"/>
            </w:tcBorders>
          </w:tcPr>
          <w:p w14:paraId="0285DE54"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665" w:type="dxa"/>
            <w:tcBorders>
              <w:top w:val="single" w:sz="4" w:space="0" w:color="auto"/>
            </w:tcBorders>
          </w:tcPr>
          <w:p w14:paraId="64AF0007" w14:textId="104AFF7B" w:rsidR="00D051D8" w:rsidRPr="00D051D8" w:rsidRDefault="00D051D8"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7</w:t>
            </w:r>
            <w:r w:rsidRPr="00D051D8">
              <w:rPr>
                <w:rFonts w:ascii="Times New Roman" w:eastAsia="MS Mincho" w:hAnsi="Times New Roman" w:cs="Times New Roman"/>
                <w:sz w:val="20"/>
                <w:szCs w:val="20"/>
              </w:rPr>
              <w:t>5</w:t>
            </w:r>
          </w:p>
        </w:tc>
        <w:tc>
          <w:tcPr>
            <w:tcW w:w="567" w:type="dxa"/>
            <w:tcBorders>
              <w:top w:val="single" w:sz="4" w:space="0" w:color="auto"/>
            </w:tcBorders>
          </w:tcPr>
          <w:p w14:paraId="28A0F045" w14:textId="3F38BC7F"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5</w:t>
            </w:r>
          </w:p>
        </w:tc>
        <w:tc>
          <w:tcPr>
            <w:tcW w:w="567" w:type="dxa"/>
            <w:tcBorders>
              <w:top w:val="single" w:sz="4" w:space="0" w:color="auto"/>
            </w:tcBorders>
          </w:tcPr>
          <w:p w14:paraId="412E5032" w14:textId="7D564C8A"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0</w:t>
            </w:r>
          </w:p>
        </w:tc>
        <w:tc>
          <w:tcPr>
            <w:tcW w:w="567" w:type="dxa"/>
            <w:tcBorders>
              <w:top w:val="single" w:sz="4" w:space="0" w:color="auto"/>
            </w:tcBorders>
          </w:tcPr>
          <w:p w14:paraId="28C772CB" w14:textId="46A63268" w:rsidR="00D051D8" w:rsidRPr="00D051D8" w:rsidRDefault="00704EAC"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8</w:t>
            </w:r>
            <w:r w:rsidR="00D051D8" w:rsidRPr="00D051D8">
              <w:rPr>
                <w:rFonts w:ascii="Times New Roman" w:eastAsia="MS Mincho" w:hAnsi="Times New Roman" w:cs="Times New Roman"/>
                <w:sz w:val="20"/>
                <w:szCs w:val="20"/>
              </w:rPr>
              <w:t>0</w:t>
            </w:r>
          </w:p>
        </w:tc>
        <w:tc>
          <w:tcPr>
            <w:tcW w:w="567" w:type="dxa"/>
            <w:tcBorders>
              <w:top w:val="single" w:sz="4" w:space="0" w:color="auto"/>
            </w:tcBorders>
          </w:tcPr>
          <w:p w14:paraId="068BAD6B" w14:textId="78766DC4" w:rsidR="00D051D8" w:rsidRPr="00D051D8" w:rsidRDefault="00704EAC"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70</w:t>
            </w:r>
          </w:p>
        </w:tc>
      </w:tr>
      <w:tr w:rsidR="00D051D8" w:rsidRPr="00D051D8" w14:paraId="604A076B" w14:textId="77777777" w:rsidTr="00704EAC">
        <w:trPr>
          <w:trHeight w:val="755"/>
        </w:trPr>
        <w:tc>
          <w:tcPr>
            <w:tcW w:w="567" w:type="dxa"/>
            <w:hideMark/>
          </w:tcPr>
          <w:p w14:paraId="0B1328D2"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134" w:type="dxa"/>
            <w:hideMark/>
          </w:tcPr>
          <w:p w14:paraId="7911C3A5" w14:textId="77777777" w:rsidR="00D051D8" w:rsidRPr="00D051D8" w:rsidRDefault="00D051D8" w:rsidP="00E21F1C">
            <w:pPr>
              <w:spacing w:line="240" w:lineRule="auto"/>
              <w:rPr>
                <w:rFonts w:ascii="Times New Roman" w:eastAsia="MS Mincho" w:hAnsi="Times New Roman" w:cs="Times New Roman"/>
                <w:sz w:val="20"/>
                <w:szCs w:val="20"/>
              </w:rPr>
            </w:pPr>
            <w:proofErr w:type="spellStart"/>
            <w:r w:rsidRPr="00D051D8">
              <w:rPr>
                <w:rFonts w:ascii="Times New Roman" w:eastAsia="MS Mincho" w:hAnsi="Times New Roman" w:cs="Times New Roman"/>
                <w:sz w:val="20"/>
                <w:szCs w:val="20"/>
              </w:rPr>
              <w:t>Tekanan</w:t>
            </w:r>
            <w:proofErr w:type="spellEnd"/>
            <w:r w:rsidRPr="00D051D8">
              <w:rPr>
                <w:rFonts w:ascii="Times New Roman" w:eastAsia="MS Mincho" w:hAnsi="Times New Roman" w:cs="Times New Roman"/>
                <w:sz w:val="20"/>
                <w:szCs w:val="20"/>
              </w:rPr>
              <w:t xml:space="preserve"> Darah</w:t>
            </w:r>
          </w:p>
        </w:tc>
        <w:tc>
          <w:tcPr>
            <w:tcW w:w="567" w:type="dxa"/>
          </w:tcPr>
          <w:p w14:paraId="398B9C75" w14:textId="1D3AC7C4" w:rsidR="00D051D8" w:rsidRPr="00D051D8" w:rsidRDefault="00704EAC"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120</w:t>
            </w:r>
            <w:r w:rsidR="00D051D8" w:rsidRPr="00D051D8">
              <w:rPr>
                <w:rFonts w:ascii="Times New Roman" w:eastAsia="MS Mincho" w:hAnsi="Times New Roman" w:cs="Times New Roman"/>
                <w:sz w:val="20"/>
                <w:szCs w:val="20"/>
              </w:rPr>
              <w:t>/</w:t>
            </w:r>
            <w:r>
              <w:rPr>
                <w:rFonts w:ascii="Times New Roman" w:eastAsia="MS Mincho" w:hAnsi="Times New Roman" w:cs="Times New Roman"/>
                <w:sz w:val="20"/>
                <w:szCs w:val="20"/>
              </w:rPr>
              <w:t>7</w:t>
            </w:r>
            <w:r w:rsidR="00D051D8" w:rsidRPr="00D051D8">
              <w:rPr>
                <w:rFonts w:ascii="Times New Roman" w:eastAsia="MS Mincho" w:hAnsi="Times New Roman" w:cs="Times New Roman"/>
                <w:sz w:val="20"/>
                <w:szCs w:val="20"/>
              </w:rPr>
              <w:t>0</w:t>
            </w:r>
          </w:p>
        </w:tc>
        <w:tc>
          <w:tcPr>
            <w:tcW w:w="567" w:type="dxa"/>
          </w:tcPr>
          <w:p w14:paraId="3BFE16BC" w14:textId="4395D520" w:rsidR="00D051D8" w:rsidRPr="00D051D8" w:rsidRDefault="00704EAC" w:rsidP="00E21F1C">
            <w:pPr>
              <w:spacing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115</w:t>
            </w:r>
            <w:r w:rsidR="00D051D8" w:rsidRPr="00D051D8">
              <w:rPr>
                <w:rFonts w:ascii="Times New Roman" w:eastAsia="MS Mincho" w:hAnsi="Times New Roman" w:cs="Times New Roman"/>
                <w:sz w:val="20"/>
                <w:szCs w:val="20"/>
              </w:rPr>
              <w:t>/7</w:t>
            </w:r>
            <w:r>
              <w:rPr>
                <w:rFonts w:ascii="Times New Roman" w:eastAsia="MS Mincho" w:hAnsi="Times New Roman" w:cs="Times New Roman"/>
                <w:sz w:val="20"/>
                <w:szCs w:val="20"/>
              </w:rPr>
              <w:t>0</w:t>
            </w:r>
          </w:p>
        </w:tc>
        <w:tc>
          <w:tcPr>
            <w:tcW w:w="567" w:type="dxa"/>
          </w:tcPr>
          <w:p w14:paraId="1DBB0929" w14:textId="0BEA6ECE"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/60</w:t>
            </w:r>
          </w:p>
        </w:tc>
        <w:tc>
          <w:tcPr>
            <w:tcW w:w="567" w:type="dxa"/>
          </w:tcPr>
          <w:p w14:paraId="2B5B1BB9" w14:textId="72C80C42"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15</w:t>
            </w: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0</w:t>
            </w:r>
          </w:p>
        </w:tc>
        <w:tc>
          <w:tcPr>
            <w:tcW w:w="567" w:type="dxa"/>
          </w:tcPr>
          <w:p w14:paraId="61435A07" w14:textId="2118EA35"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10/60</w:t>
            </w:r>
          </w:p>
        </w:tc>
        <w:tc>
          <w:tcPr>
            <w:tcW w:w="567" w:type="dxa"/>
          </w:tcPr>
          <w:p w14:paraId="6FE1A5DE" w14:textId="15212D02"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20/70</w:t>
            </w:r>
          </w:p>
        </w:tc>
        <w:tc>
          <w:tcPr>
            <w:tcW w:w="567" w:type="dxa"/>
          </w:tcPr>
          <w:p w14:paraId="3EA521FF" w14:textId="4DB2C89F"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25</w:t>
            </w:r>
            <w:r w:rsidRPr="00D051D8">
              <w:rPr>
                <w:rFonts w:ascii="Times New Roman" w:eastAsia="MS Mincho" w:hAnsi="Times New Roman" w:cs="Times New Roman"/>
                <w:sz w:val="20"/>
                <w:szCs w:val="20"/>
              </w:rPr>
              <w:t>/65</w:t>
            </w:r>
          </w:p>
        </w:tc>
        <w:tc>
          <w:tcPr>
            <w:tcW w:w="665" w:type="dxa"/>
          </w:tcPr>
          <w:p w14:paraId="60160049" w14:textId="16B39DFE"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w:t>
            </w:r>
            <w:r w:rsidRPr="00D051D8">
              <w:rPr>
                <w:rFonts w:ascii="Times New Roman" w:eastAsia="MS Mincho" w:hAnsi="Times New Roman" w:cs="Times New Roman"/>
                <w:sz w:val="20"/>
                <w:szCs w:val="20"/>
              </w:rPr>
              <w:t>0/</w:t>
            </w:r>
            <w:r w:rsidR="00704EAC">
              <w:rPr>
                <w:rFonts w:ascii="Times New Roman" w:eastAsia="MS Mincho" w:hAnsi="Times New Roman" w:cs="Times New Roman"/>
                <w:sz w:val="20"/>
                <w:szCs w:val="20"/>
              </w:rPr>
              <w:t>60</w:t>
            </w:r>
          </w:p>
        </w:tc>
        <w:tc>
          <w:tcPr>
            <w:tcW w:w="567" w:type="dxa"/>
          </w:tcPr>
          <w:p w14:paraId="4715E9C1" w14:textId="2463AF8A"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w:t>
            </w:r>
            <w:r w:rsidR="00704EAC">
              <w:rPr>
                <w:rFonts w:ascii="Times New Roman" w:eastAsia="MS Mincho" w:hAnsi="Times New Roman" w:cs="Times New Roman"/>
                <w:sz w:val="20"/>
                <w:szCs w:val="20"/>
              </w:rPr>
              <w:t>70</w:t>
            </w:r>
          </w:p>
        </w:tc>
        <w:tc>
          <w:tcPr>
            <w:tcW w:w="567" w:type="dxa"/>
          </w:tcPr>
          <w:p w14:paraId="2EB566E8" w14:textId="00D6108B"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w:t>
            </w:r>
            <w:r w:rsidR="00704EAC">
              <w:rPr>
                <w:rFonts w:ascii="Times New Roman" w:eastAsia="MS Mincho" w:hAnsi="Times New Roman" w:cs="Times New Roman"/>
                <w:sz w:val="20"/>
                <w:szCs w:val="20"/>
              </w:rPr>
              <w:t>65</w:t>
            </w:r>
          </w:p>
        </w:tc>
        <w:tc>
          <w:tcPr>
            <w:tcW w:w="567" w:type="dxa"/>
          </w:tcPr>
          <w:p w14:paraId="0039AB4D" w14:textId="06B1055B"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w:t>
            </w:r>
            <w:r w:rsidR="00704EAC">
              <w:rPr>
                <w:rFonts w:ascii="Times New Roman" w:eastAsia="MS Mincho" w:hAnsi="Times New Roman" w:cs="Times New Roman"/>
                <w:sz w:val="20"/>
                <w:szCs w:val="20"/>
              </w:rPr>
              <w:t>80</w:t>
            </w:r>
          </w:p>
        </w:tc>
        <w:tc>
          <w:tcPr>
            <w:tcW w:w="567" w:type="dxa"/>
          </w:tcPr>
          <w:p w14:paraId="3F6D545B" w14:textId="744BBE2C"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w:t>
            </w:r>
            <w:r w:rsidRPr="00D051D8">
              <w:rPr>
                <w:rFonts w:ascii="Times New Roman" w:eastAsia="MS Mincho" w:hAnsi="Times New Roman" w:cs="Times New Roman"/>
                <w:sz w:val="20"/>
                <w:szCs w:val="20"/>
              </w:rPr>
              <w:t>0/</w:t>
            </w:r>
            <w:r w:rsidR="00704EAC">
              <w:rPr>
                <w:rFonts w:ascii="Times New Roman" w:eastAsia="MS Mincho" w:hAnsi="Times New Roman" w:cs="Times New Roman"/>
                <w:sz w:val="20"/>
                <w:szCs w:val="20"/>
              </w:rPr>
              <w:t>7</w:t>
            </w:r>
            <w:r w:rsidRPr="00D051D8">
              <w:rPr>
                <w:rFonts w:ascii="Times New Roman" w:eastAsia="MS Mincho" w:hAnsi="Times New Roman" w:cs="Times New Roman"/>
                <w:sz w:val="20"/>
                <w:szCs w:val="20"/>
              </w:rPr>
              <w:t>0</w:t>
            </w:r>
          </w:p>
        </w:tc>
      </w:tr>
      <w:tr w:rsidR="00704EAC" w:rsidRPr="00D051D8" w14:paraId="14057A2F" w14:textId="77777777" w:rsidTr="00704EAC">
        <w:trPr>
          <w:trHeight w:val="331"/>
        </w:trPr>
        <w:tc>
          <w:tcPr>
            <w:tcW w:w="567" w:type="dxa"/>
            <w:hideMark/>
          </w:tcPr>
          <w:p w14:paraId="130B6C5D"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134" w:type="dxa"/>
            <w:hideMark/>
          </w:tcPr>
          <w:p w14:paraId="3848F31E" w14:textId="77777777" w:rsidR="00D051D8" w:rsidRPr="00D051D8" w:rsidRDefault="00D051D8" w:rsidP="00E21F1C">
            <w:pPr>
              <w:spacing w:line="240" w:lineRule="auto"/>
              <w:rPr>
                <w:rFonts w:ascii="Times New Roman" w:eastAsia="MS Mincho" w:hAnsi="Times New Roman" w:cs="Times New Roman"/>
                <w:sz w:val="20"/>
                <w:szCs w:val="20"/>
              </w:rPr>
            </w:pPr>
            <w:proofErr w:type="spellStart"/>
            <w:r w:rsidRPr="00D051D8">
              <w:rPr>
                <w:rFonts w:ascii="Times New Roman" w:eastAsia="MS Mincho" w:hAnsi="Times New Roman" w:cs="Times New Roman"/>
                <w:sz w:val="20"/>
                <w:szCs w:val="20"/>
              </w:rPr>
              <w:t>Kolesterol</w:t>
            </w:r>
            <w:proofErr w:type="spellEnd"/>
          </w:p>
        </w:tc>
        <w:tc>
          <w:tcPr>
            <w:tcW w:w="1134" w:type="dxa"/>
            <w:gridSpan w:val="2"/>
          </w:tcPr>
          <w:p w14:paraId="61A39CBD"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250</w:t>
            </w:r>
          </w:p>
        </w:tc>
        <w:tc>
          <w:tcPr>
            <w:tcW w:w="4634" w:type="dxa"/>
            <w:gridSpan w:val="8"/>
          </w:tcPr>
          <w:p w14:paraId="5CC0EC81" w14:textId="77777777" w:rsidR="00D051D8" w:rsidRPr="00D051D8" w:rsidRDefault="00D051D8" w:rsidP="00E21F1C">
            <w:pPr>
              <w:spacing w:line="240" w:lineRule="auto"/>
              <w:rPr>
                <w:rFonts w:ascii="Times New Roman" w:eastAsia="MS Mincho" w:hAnsi="Times New Roman" w:cs="Times New Roman"/>
                <w:sz w:val="20"/>
                <w:szCs w:val="20"/>
              </w:rPr>
            </w:pPr>
          </w:p>
        </w:tc>
        <w:tc>
          <w:tcPr>
            <w:tcW w:w="1134" w:type="dxa"/>
            <w:gridSpan w:val="2"/>
          </w:tcPr>
          <w:p w14:paraId="703DF5A4" w14:textId="77777777" w:rsidR="00D051D8" w:rsidRPr="00D051D8" w:rsidRDefault="00D051D8" w:rsidP="00E21F1C">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237</w:t>
            </w:r>
          </w:p>
        </w:tc>
      </w:tr>
    </w:tbl>
    <w:p w14:paraId="7FB91A98" w14:textId="77777777" w:rsidR="00D051D8" w:rsidRPr="00614316" w:rsidRDefault="00D051D8" w:rsidP="009E5FB8">
      <w:pPr>
        <w:rPr>
          <w:rFonts w:asciiTheme="majorBidi" w:hAnsiTheme="majorBidi" w:cstheme="majorBidi"/>
          <w:b/>
          <w:bCs/>
          <w:sz w:val="24"/>
          <w:szCs w:val="24"/>
        </w:rPr>
      </w:pPr>
    </w:p>
    <w:p w14:paraId="4D7003EB" w14:textId="3E2B8427"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PEMBAHASAN</w:t>
      </w:r>
    </w:p>
    <w:p w14:paraId="1CFDA5E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57A56E3D" w14:textId="72B46836" w:rsidR="00704EAC" w:rsidRPr="00704EAC" w:rsidRDefault="00704EAC" w:rsidP="00DC269D">
      <w:pPr>
        <w:ind w:firstLine="360"/>
        <w:jc w:val="both"/>
        <w:rPr>
          <w:rFonts w:asciiTheme="majorBidi" w:hAnsiTheme="majorBidi" w:cstheme="majorBidi"/>
          <w:sz w:val="24"/>
          <w:szCs w:val="24"/>
        </w:rPr>
      </w:pPr>
      <w:proofErr w:type="spellStart"/>
      <w:r w:rsidRPr="00704EAC">
        <w:rPr>
          <w:rFonts w:asciiTheme="majorBidi" w:hAnsiTheme="majorBidi" w:cstheme="majorBidi"/>
          <w:sz w:val="24"/>
          <w:szCs w:val="24"/>
        </w:rPr>
        <w:t>Penelitian</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ini</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bertujuan</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untuk</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mengetahui</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efektivitas</w:t>
      </w:r>
      <w:proofErr w:type="spellEnd"/>
      <w:r w:rsidRPr="00704EAC">
        <w:rPr>
          <w:rFonts w:asciiTheme="majorBidi" w:hAnsiTheme="majorBidi" w:cstheme="majorBidi"/>
          <w:sz w:val="24"/>
          <w:szCs w:val="24"/>
        </w:rPr>
        <w:t xml:space="preserve"> jus </w:t>
      </w:r>
      <w:proofErr w:type="spellStart"/>
      <w:r w:rsidRPr="00704EAC">
        <w:rPr>
          <w:rFonts w:asciiTheme="majorBidi" w:hAnsiTheme="majorBidi" w:cstheme="majorBidi"/>
          <w:sz w:val="24"/>
          <w:szCs w:val="24"/>
        </w:rPr>
        <w:t>tomat</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untuk</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meningkatkan</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perfusi</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miokard</w:t>
      </w:r>
      <w:proofErr w:type="spellEnd"/>
      <w:r w:rsidRPr="00704EAC">
        <w:rPr>
          <w:rFonts w:asciiTheme="majorBidi" w:hAnsiTheme="majorBidi" w:cstheme="majorBidi"/>
          <w:sz w:val="24"/>
          <w:szCs w:val="24"/>
        </w:rPr>
        <w:t xml:space="preserve"> pada </w:t>
      </w:r>
      <w:proofErr w:type="spellStart"/>
      <w:r w:rsidRPr="00704EAC">
        <w:rPr>
          <w:rFonts w:asciiTheme="majorBidi" w:hAnsiTheme="majorBidi" w:cstheme="majorBidi"/>
          <w:sz w:val="24"/>
          <w:szCs w:val="24"/>
        </w:rPr>
        <w:t>penderita</w:t>
      </w:r>
      <w:proofErr w:type="spellEnd"/>
      <w:r w:rsidRPr="00704EAC">
        <w:rPr>
          <w:rFonts w:asciiTheme="majorBidi" w:hAnsiTheme="majorBidi" w:cstheme="majorBidi"/>
          <w:sz w:val="24"/>
          <w:szCs w:val="24"/>
        </w:rPr>
        <w:t xml:space="preserve"> </w:t>
      </w:r>
      <w:proofErr w:type="spellStart"/>
      <w:r w:rsidRPr="00704EAC">
        <w:rPr>
          <w:rFonts w:asciiTheme="majorBidi" w:hAnsiTheme="majorBidi" w:cstheme="majorBidi"/>
          <w:sz w:val="24"/>
          <w:szCs w:val="24"/>
        </w:rPr>
        <w:t>hiperkolestrol</w:t>
      </w:r>
      <w:proofErr w:type="spellEnd"/>
      <w:r w:rsidRPr="00704EAC">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Berdasarkan</w:t>
      </w:r>
      <w:proofErr w:type="spellEnd"/>
      <w:r>
        <w:rPr>
          <w:rFonts w:asciiTheme="majorBidi" w:hAnsiTheme="majorBidi" w:cstheme="majorBidi"/>
          <w:sz w:val="24"/>
          <w:szCs w:val="24"/>
        </w:rPr>
        <w:t xml:space="preserve"> </w:t>
      </w:r>
      <w:proofErr w:type="spellStart"/>
      <w:r w:rsidR="00123F22">
        <w:rPr>
          <w:rFonts w:asciiTheme="majorBidi" w:hAnsiTheme="majorBidi" w:cstheme="majorBidi"/>
          <w:sz w:val="24"/>
          <w:szCs w:val="24"/>
        </w:rPr>
        <w:t>hasil</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pengkajian</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keedua</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responden</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didapatkan</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manifestasi</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klinis</w:t>
      </w:r>
      <w:proofErr w:type="spellEnd"/>
      <w:r w:rsidR="00123F22">
        <w:rPr>
          <w:rFonts w:asciiTheme="majorBidi" w:hAnsiTheme="majorBidi" w:cstheme="majorBidi"/>
          <w:sz w:val="24"/>
          <w:szCs w:val="24"/>
        </w:rPr>
        <w:t xml:space="preserve"> </w:t>
      </w:r>
      <w:proofErr w:type="spellStart"/>
      <w:r w:rsidR="00123F22">
        <w:rPr>
          <w:rFonts w:asciiTheme="majorBidi" w:hAnsiTheme="majorBidi" w:cstheme="majorBidi"/>
          <w:sz w:val="24"/>
          <w:szCs w:val="24"/>
        </w:rPr>
        <w:t>sebagai</w:t>
      </w:r>
      <w:proofErr w:type="spellEnd"/>
      <w:r w:rsidR="00123F22">
        <w:rPr>
          <w:rFonts w:asciiTheme="majorBidi" w:hAnsiTheme="majorBidi" w:cstheme="majorBidi"/>
          <w:sz w:val="24"/>
          <w:szCs w:val="24"/>
        </w:rPr>
        <w:t xml:space="preserve"> </w:t>
      </w:r>
      <w:proofErr w:type="spellStart"/>
      <w:proofErr w:type="gramStart"/>
      <w:r w:rsidR="00123F22">
        <w:rPr>
          <w:rFonts w:asciiTheme="majorBidi" w:hAnsiTheme="majorBidi" w:cstheme="majorBidi"/>
          <w:sz w:val="24"/>
          <w:szCs w:val="24"/>
        </w:rPr>
        <w:t>berikut</w:t>
      </w:r>
      <w:proofErr w:type="spellEnd"/>
      <w:r w:rsidR="00123F22">
        <w:rPr>
          <w:rFonts w:asciiTheme="majorBidi" w:hAnsiTheme="majorBidi" w:cstheme="majorBidi"/>
          <w:sz w:val="24"/>
          <w:szCs w:val="24"/>
        </w:rPr>
        <w:t xml:space="preserve"> :</w:t>
      </w:r>
      <w:proofErr w:type="gramEnd"/>
    </w:p>
    <w:p w14:paraId="3D0F3233" w14:textId="5F38F636" w:rsidR="00145917" w:rsidRPr="00145917" w:rsidRDefault="00145917" w:rsidP="00145917">
      <w:pPr>
        <w:pStyle w:val="ListParagraph"/>
        <w:numPr>
          <w:ilvl w:val="0"/>
          <w:numId w:val="5"/>
        </w:numPr>
        <w:jc w:val="both"/>
        <w:rPr>
          <w:rFonts w:asciiTheme="majorBidi" w:hAnsiTheme="majorBidi" w:cstheme="majorBidi"/>
          <w:sz w:val="24"/>
          <w:szCs w:val="24"/>
        </w:rPr>
      </w:pPr>
      <w:r w:rsidRPr="00145917">
        <w:rPr>
          <w:rFonts w:asciiTheme="majorBidi" w:hAnsiTheme="majorBidi" w:cstheme="majorBidi"/>
          <w:sz w:val="24"/>
          <w:szCs w:val="24"/>
        </w:rPr>
        <w:t xml:space="preserve">Kadar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&gt; 200 mg/dl</w:t>
      </w:r>
    </w:p>
    <w:p w14:paraId="0B059437" w14:textId="4E77C990" w:rsidR="00145917" w:rsidRPr="00145917" w:rsidRDefault="00145917" w:rsidP="00DC269D">
      <w:pPr>
        <w:pStyle w:val="ListParagraph"/>
        <w:ind w:left="360" w:firstLine="360"/>
        <w:jc w:val="both"/>
        <w:rPr>
          <w:rFonts w:asciiTheme="majorBidi" w:hAnsiTheme="majorBidi" w:cstheme="majorBidi"/>
          <w:sz w:val="24"/>
          <w:szCs w:val="24"/>
        </w:rPr>
      </w:pPr>
      <w:proofErr w:type="spellStart"/>
      <w:r>
        <w:rPr>
          <w:rFonts w:asciiTheme="majorBidi" w:hAnsiTheme="majorBidi" w:cstheme="majorBidi"/>
          <w:sz w:val="24"/>
          <w:szCs w:val="24"/>
        </w:rPr>
        <w:t>K</w:t>
      </w:r>
      <w:r w:rsidRPr="00145917">
        <w:rPr>
          <w:rFonts w:asciiTheme="majorBidi" w:hAnsiTheme="majorBidi" w:cstheme="majorBidi"/>
          <w:sz w:val="24"/>
          <w:szCs w:val="24"/>
        </w:rPr>
        <w:t>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adalah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zat</w:t>
      </w:r>
      <w:proofErr w:type="spellEnd"/>
      <w:r w:rsidRPr="00145917">
        <w:rPr>
          <w:rFonts w:asciiTheme="majorBidi" w:hAnsiTheme="majorBidi" w:cstheme="majorBidi"/>
          <w:sz w:val="24"/>
          <w:szCs w:val="24"/>
        </w:rPr>
        <w:t xml:space="preserve"> lemak yang </w:t>
      </w:r>
      <w:proofErr w:type="spellStart"/>
      <w:r w:rsidRPr="00145917">
        <w:rPr>
          <w:rFonts w:asciiTheme="majorBidi" w:hAnsiTheme="majorBidi" w:cstheme="majorBidi"/>
          <w:sz w:val="24"/>
          <w:szCs w:val="24"/>
        </w:rPr>
        <w:t>terbuat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zat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hati</w:t>
      </w:r>
      <w:proofErr w:type="spellEnd"/>
      <w:r w:rsidRPr="00145917">
        <w:rPr>
          <w:rFonts w:asciiTheme="majorBidi" w:hAnsiTheme="majorBidi" w:cstheme="majorBidi"/>
          <w:sz w:val="24"/>
          <w:szCs w:val="24"/>
        </w:rPr>
        <w:t xml:space="preserve"> dan lemak </w:t>
      </w:r>
      <w:proofErr w:type="spellStart"/>
      <w:r w:rsidRPr="00145917">
        <w:rPr>
          <w:rFonts w:asciiTheme="majorBidi" w:hAnsiTheme="majorBidi" w:cstheme="majorBidi"/>
          <w:sz w:val="24"/>
          <w:szCs w:val="24"/>
        </w:rPr>
        <w:t>jenuh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makanan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mengandung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komponen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zat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seperti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trigliserida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fospolipid</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asam</w:t>
      </w:r>
      <w:proofErr w:type="spellEnd"/>
      <w:r w:rsidRPr="00145917">
        <w:rPr>
          <w:rFonts w:asciiTheme="majorBidi" w:hAnsiTheme="majorBidi" w:cstheme="majorBidi"/>
          <w:sz w:val="24"/>
          <w:szCs w:val="24"/>
        </w:rPr>
        <w:t xml:space="preserve"> lemak dan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Kadar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dapat</w:t>
      </w:r>
      <w:proofErr w:type="spellEnd"/>
      <w:r w:rsidRPr="00145917">
        <w:rPr>
          <w:rFonts w:asciiTheme="majorBidi" w:hAnsiTheme="majorBidi" w:cstheme="majorBidi"/>
          <w:sz w:val="24"/>
          <w:szCs w:val="24"/>
        </w:rPr>
        <w:t xml:space="preserve"> naik </w:t>
      </w:r>
      <w:proofErr w:type="spellStart"/>
      <w:r w:rsidRPr="00145917">
        <w:rPr>
          <w:rFonts w:asciiTheme="majorBidi" w:hAnsiTheme="majorBidi" w:cstheme="majorBidi"/>
          <w:sz w:val="24"/>
          <w:szCs w:val="24"/>
        </w:rPr>
        <w:t>karena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kelainan</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tingkat</w:t>
      </w:r>
      <w:proofErr w:type="spellEnd"/>
      <w:r w:rsidRPr="00145917">
        <w:rPr>
          <w:rFonts w:asciiTheme="majorBidi" w:hAnsiTheme="majorBidi" w:cstheme="majorBidi"/>
          <w:sz w:val="24"/>
          <w:szCs w:val="24"/>
        </w:rPr>
        <w:t xml:space="preserve"> lipoprotein, </w:t>
      </w:r>
      <w:proofErr w:type="spellStart"/>
      <w:r w:rsidRPr="00145917">
        <w:rPr>
          <w:rFonts w:asciiTheme="majorBidi" w:hAnsiTheme="majorBidi" w:cstheme="majorBidi"/>
          <w:sz w:val="24"/>
          <w:szCs w:val="24"/>
        </w:rPr>
        <w:t>yaitu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partikel</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membawa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aliran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w:t>
      </w:r>
      <w:proofErr w:type="spellStart"/>
      <w:r w:rsidRPr="00145917">
        <w:rPr>
          <w:rFonts w:asciiTheme="majorBidi" w:hAnsiTheme="majorBidi" w:cstheme="majorBidi"/>
          <w:sz w:val="24"/>
          <w:szCs w:val="24"/>
        </w:rPr>
        <w:t>Braunwald</w:t>
      </w:r>
      <w:proofErr w:type="spellEnd"/>
      <w:r w:rsidRPr="00145917">
        <w:rPr>
          <w:rFonts w:asciiTheme="majorBidi" w:hAnsiTheme="majorBidi" w:cstheme="majorBidi"/>
          <w:sz w:val="24"/>
          <w:szCs w:val="24"/>
        </w:rPr>
        <w:t xml:space="preserve">, 2018). </w:t>
      </w:r>
    </w:p>
    <w:p w14:paraId="7013B29B" w14:textId="093DEDC5" w:rsidR="00145917" w:rsidRPr="00145917" w:rsidRDefault="00145917" w:rsidP="00145917">
      <w:pPr>
        <w:pStyle w:val="ListParagraph"/>
        <w:numPr>
          <w:ilvl w:val="0"/>
          <w:numId w:val="5"/>
        </w:numPr>
        <w:jc w:val="both"/>
        <w:rPr>
          <w:rFonts w:asciiTheme="majorBidi" w:hAnsiTheme="majorBidi" w:cstheme="majorBidi"/>
          <w:sz w:val="24"/>
          <w:szCs w:val="24"/>
        </w:rPr>
      </w:pPr>
      <w:r w:rsidRPr="00145917">
        <w:rPr>
          <w:rFonts w:asciiTheme="majorBidi" w:hAnsiTheme="majorBidi" w:cstheme="majorBidi"/>
          <w:sz w:val="24"/>
          <w:szCs w:val="24"/>
        </w:rPr>
        <w:t xml:space="preserve">Bahu dan </w:t>
      </w:r>
      <w:proofErr w:type="spellStart"/>
      <w:r w:rsidRPr="00145917">
        <w:rPr>
          <w:rFonts w:asciiTheme="majorBidi" w:hAnsiTheme="majorBidi" w:cstheme="majorBidi"/>
          <w:sz w:val="24"/>
          <w:szCs w:val="24"/>
        </w:rPr>
        <w:t>leher</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pegal</w:t>
      </w:r>
      <w:proofErr w:type="spellEnd"/>
    </w:p>
    <w:p w14:paraId="3EB7E017" w14:textId="77777777" w:rsidR="00145917" w:rsidRPr="00145917" w:rsidRDefault="00145917" w:rsidP="00DC269D">
      <w:pPr>
        <w:pStyle w:val="ListParagraph"/>
        <w:ind w:left="360" w:firstLine="360"/>
        <w:jc w:val="both"/>
        <w:rPr>
          <w:rFonts w:asciiTheme="majorBidi" w:hAnsiTheme="majorBidi" w:cstheme="majorBidi"/>
          <w:sz w:val="24"/>
          <w:szCs w:val="24"/>
        </w:rPr>
      </w:pPr>
      <w:proofErr w:type="spellStart"/>
      <w:r w:rsidRPr="00145917">
        <w:rPr>
          <w:rFonts w:asciiTheme="majorBidi" w:hAnsiTheme="majorBidi" w:cstheme="majorBidi"/>
          <w:sz w:val="24"/>
          <w:szCs w:val="24"/>
        </w:rPr>
        <w:t>Menurut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Hembing</w:t>
      </w:r>
      <w:proofErr w:type="spellEnd"/>
      <w:r w:rsidRPr="00145917">
        <w:rPr>
          <w:rFonts w:asciiTheme="majorBidi" w:hAnsiTheme="majorBidi" w:cstheme="majorBidi"/>
          <w:sz w:val="24"/>
          <w:szCs w:val="24"/>
        </w:rPr>
        <w:t xml:space="preserve"> (2008) </w:t>
      </w:r>
      <w:proofErr w:type="spellStart"/>
      <w:r w:rsidRPr="00145917">
        <w:rPr>
          <w:rFonts w:asciiTheme="majorBidi" w:hAnsiTheme="majorBidi" w:cstheme="majorBidi"/>
          <w:sz w:val="24"/>
          <w:szCs w:val="24"/>
        </w:rPr>
        <w:t>meski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disebabkan</w:t>
      </w:r>
      <w:proofErr w:type="spellEnd"/>
      <w:r w:rsidRPr="00145917">
        <w:rPr>
          <w:rFonts w:asciiTheme="majorBidi" w:hAnsiTheme="majorBidi" w:cstheme="majorBidi"/>
          <w:sz w:val="24"/>
          <w:szCs w:val="24"/>
        </w:rPr>
        <w:t xml:space="preserve"> oleh </w:t>
      </w:r>
      <w:proofErr w:type="spellStart"/>
      <w:r w:rsidRPr="00145917">
        <w:rPr>
          <w:rFonts w:asciiTheme="majorBidi" w:hAnsiTheme="majorBidi" w:cstheme="majorBidi"/>
          <w:sz w:val="24"/>
          <w:szCs w:val="24"/>
        </w:rPr>
        <w:t>banyak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hal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tengkuk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terasa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pegal-pegal</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kenyatannya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menjadi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tanda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Kondisi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ini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dikaitkan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penumpukan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plak</w:t>
      </w:r>
      <w:proofErr w:type="spellEnd"/>
      <w:r w:rsidRPr="00145917">
        <w:rPr>
          <w:rFonts w:asciiTheme="majorBidi" w:hAnsiTheme="majorBidi" w:cstheme="majorBidi"/>
          <w:sz w:val="24"/>
          <w:szCs w:val="24"/>
        </w:rPr>
        <w:t xml:space="preserve"> di </w:t>
      </w:r>
      <w:proofErr w:type="spellStart"/>
      <w:r w:rsidRPr="00145917">
        <w:rPr>
          <w:rFonts w:asciiTheme="majorBidi" w:hAnsiTheme="majorBidi" w:cstheme="majorBidi"/>
          <w:sz w:val="24"/>
          <w:szCs w:val="24"/>
        </w:rPr>
        <w:t>pembuluh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pada area </w:t>
      </w:r>
      <w:proofErr w:type="spellStart"/>
      <w:r w:rsidRPr="00145917">
        <w:rPr>
          <w:rFonts w:asciiTheme="majorBidi" w:hAnsiTheme="majorBidi" w:cstheme="majorBidi"/>
          <w:sz w:val="24"/>
          <w:szCs w:val="24"/>
        </w:rPr>
        <w:t>leher</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Penumpukan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plak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akibat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tersebut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dapat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menghalangi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aliran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ada</w:t>
      </w:r>
      <w:proofErr w:type="spellEnd"/>
      <w:r w:rsidRPr="00145917">
        <w:rPr>
          <w:rFonts w:asciiTheme="majorBidi" w:hAnsiTheme="majorBidi" w:cstheme="majorBidi"/>
          <w:sz w:val="24"/>
          <w:szCs w:val="24"/>
        </w:rPr>
        <w:t xml:space="preserve"> di </w:t>
      </w:r>
      <w:proofErr w:type="spellStart"/>
      <w:r w:rsidRPr="00145917">
        <w:rPr>
          <w:rFonts w:asciiTheme="majorBidi" w:hAnsiTheme="majorBidi" w:cstheme="majorBidi"/>
          <w:sz w:val="24"/>
          <w:szCs w:val="24"/>
        </w:rPr>
        <w:t>leher</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menuju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otak</w:t>
      </w:r>
      <w:proofErr w:type="spellEnd"/>
      <w:r w:rsidRPr="00145917">
        <w:rPr>
          <w:rFonts w:asciiTheme="majorBidi" w:hAnsiTheme="majorBidi" w:cstheme="majorBidi"/>
          <w:sz w:val="24"/>
          <w:szCs w:val="24"/>
        </w:rPr>
        <w:t xml:space="preserve">. (Harikumar, </w:t>
      </w:r>
      <w:proofErr w:type="spellStart"/>
      <w:r w:rsidRPr="00145917">
        <w:rPr>
          <w:rFonts w:asciiTheme="majorBidi" w:hAnsiTheme="majorBidi" w:cstheme="majorBidi"/>
          <w:sz w:val="24"/>
          <w:szCs w:val="24"/>
        </w:rPr>
        <w:t>dkk</w:t>
      </w:r>
      <w:proofErr w:type="spellEnd"/>
      <w:r w:rsidRPr="00145917">
        <w:rPr>
          <w:rFonts w:asciiTheme="majorBidi" w:hAnsiTheme="majorBidi" w:cstheme="majorBidi"/>
          <w:sz w:val="24"/>
          <w:szCs w:val="24"/>
        </w:rPr>
        <w:t>., 2019).</w:t>
      </w:r>
    </w:p>
    <w:p w14:paraId="2F1CAEE5" w14:textId="6E0D4062" w:rsidR="00145917" w:rsidRPr="00145917" w:rsidRDefault="00145917" w:rsidP="00145917">
      <w:pPr>
        <w:pStyle w:val="ListParagraph"/>
        <w:numPr>
          <w:ilvl w:val="0"/>
          <w:numId w:val="5"/>
        </w:numPr>
        <w:jc w:val="both"/>
        <w:rPr>
          <w:rFonts w:asciiTheme="majorBidi" w:hAnsiTheme="majorBidi" w:cstheme="majorBidi"/>
          <w:sz w:val="24"/>
          <w:szCs w:val="24"/>
        </w:rPr>
      </w:pPr>
      <w:r w:rsidRPr="00145917">
        <w:rPr>
          <w:rFonts w:asciiTheme="majorBidi" w:hAnsiTheme="majorBidi" w:cstheme="majorBidi"/>
          <w:sz w:val="24"/>
          <w:szCs w:val="24"/>
        </w:rPr>
        <w:t xml:space="preserve">Nyeri dada </w:t>
      </w:r>
    </w:p>
    <w:p w14:paraId="7A6E472D" w14:textId="77777777" w:rsidR="00145917" w:rsidRPr="00145917" w:rsidRDefault="00145917" w:rsidP="00DC269D">
      <w:pPr>
        <w:pStyle w:val="ListParagraph"/>
        <w:ind w:left="360" w:firstLine="360"/>
        <w:jc w:val="both"/>
        <w:rPr>
          <w:rFonts w:asciiTheme="majorBidi" w:hAnsiTheme="majorBidi" w:cstheme="majorBidi"/>
          <w:sz w:val="24"/>
          <w:szCs w:val="24"/>
        </w:rPr>
      </w:pPr>
      <w:proofErr w:type="spellStart"/>
      <w:r w:rsidRPr="00145917">
        <w:rPr>
          <w:rFonts w:asciiTheme="majorBidi" w:hAnsiTheme="majorBidi" w:cstheme="majorBidi"/>
          <w:sz w:val="24"/>
          <w:szCs w:val="24"/>
        </w:rPr>
        <w:t>Penumpukan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plak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akibat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kadar</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juga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terjadi</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pembuluh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jantung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pengidap</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mengalami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gejala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nyeri</w:t>
      </w:r>
      <w:proofErr w:type="spellEnd"/>
      <w:r w:rsidRPr="00145917">
        <w:rPr>
          <w:rFonts w:asciiTheme="majorBidi" w:hAnsiTheme="majorBidi" w:cstheme="majorBidi"/>
          <w:sz w:val="24"/>
          <w:szCs w:val="24"/>
        </w:rPr>
        <w:t xml:space="preserve"> dada. </w:t>
      </w:r>
      <w:proofErr w:type="spellStart"/>
      <w:r w:rsidRPr="00145917">
        <w:rPr>
          <w:rFonts w:asciiTheme="majorBidi" w:hAnsiTheme="majorBidi" w:cstheme="majorBidi"/>
          <w:sz w:val="24"/>
          <w:szCs w:val="24"/>
        </w:rPr>
        <w:t>Kondisi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inilah</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menjadi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awal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mula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terjadinya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penyakit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jantung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lastRenderedPageBreak/>
        <w:t>atau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serangan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jantung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sebagai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komplikasi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(Solikin &amp; Muradi, 2020). </w:t>
      </w:r>
      <w:proofErr w:type="spellStart"/>
      <w:r w:rsidRPr="00145917">
        <w:rPr>
          <w:rFonts w:asciiTheme="majorBidi" w:hAnsiTheme="majorBidi" w:cstheme="majorBidi"/>
          <w:sz w:val="24"/>
          <w:szCs w:val="24"/>
        </w:rPr>
        <w:t>Peningkatan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kadar</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dapat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menyebabkan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gangguan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aliran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miokard</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sehingga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memicu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munculnya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gejala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nyeri</w:t>
      </w:r>
      <w:proofErr w:type="spellEnd"/>
      <w:r w:rsidRPr="00145917">
        <w:rPr>
          <w:rFonts w:asciiTheme="majorBidi" w:hAnsiTheme="majorBidi" w:cstheme="majorBidi"/>
          <w:sz w:val="24"/>
          <w:szCs w:val="24"/>
        </w:rPr>
        <w:t xml:space="preserve"> dada.</w:t>
      </w:r>
    </w:p>
    <w:p w14:paraId="73AD8E31" w14:textId="5A3C2609" w:rsidR="00145917" w:rsidRPr="00145917" w:rsidRDefault="00145917" w:rsidP="00145917">
      <w:pPr>
        <w:pStyle w:val="ListParagraph"/>
        <w:numPr>
          <w:ilvl w:val="0"/>
          <w:numId w:val="5"/>
        </w:numPr>
        <w:jc w:val="both"/>
        <w:rPr>
          <w:rFonts w:asciiTheme="majorBidi" w:hAnsiTheme="majorBidi" w:cstheme="majorBidi"/>
          <w:sz w:val="24"/>
          <w:szCs w:val="24"/>
        </w:rPr>
      </w:pPr>
      <w:proofErr w:type="spellStart"/>
      <w:r w:rsidRPr="00145917">
        <w:rPr>
          <w:rFonts w:asciiTheme="majorBidi" w:hAnsiTheme="majorBidi" w:cstheme="majorBidi"/>
          <w:sz w:val="24"/>
          <w:szCs w:val="24"/>
        </w:rPr>
        <w:t>Mudah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mengantuk</w:t>
      </w:r>
      <w:proofErr w:type="spellEnd"/>
    </w:p>
    <w:p w14:paraId="6434EFF3" w14:textId="77777777" w:rsidR="00145917" w:rsidRPr="00145917" w:rsidRDefault="00145917" w:rsidP="00DC269D">
      <w:pPr>
        <w:pStyle w:val="ListParagraph"/>
        <w:ind w:left="360" w:firstLine="360"/>
        <w:jc w:val="both"/>
        <w:rPr>
          <w:rFonts w:asciiTheme="majorBidi" w:hAnsiTheme="majorBidi" w:cstheme="majorBidi"/>
          <w:sz w:val="24"/>
          <w:szCs w:val="24"/>
        </w:rPr>
      </w:pPr>
      <w:r w:rsidRPr="00145917">
        <w:rPr>
          <w:rFonts w:asciiTheme="majorBidi" w:hAnsiTheme="majorBidi" w:cstheme="majorBidi"/>
          <w:sz w:val="24"/>
          <w:szCs w:val="24"/>
        </w:rPr>
        <w:t xml:space="preserve">Sering </w:t>
      </w:r>
      <w:proofErr w:type="spellStart"/>
      <w:r w:rsidRPr="00145917">
        <w:rPr>
          <w:rFonts w:asciiTheme="majorBidi" w:hAnsiTheme="majorBidi" w:cstheme="majorBidi"/>
          <w:sz w:val="24"/>
          <w:szCs w:val="24"/>
        </w:rPr>
        <w:t>mengantuk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menjadi</w:t>
      </w:r>
      <w:proofErr w:type="spellEnd"/>
      <w:r w:rsidRPr="00145917">
        <w:rPr>
          <w:rFonts w:asciiTheme="majorBidi" w:hAnsiTheme="majorBidi" w:cstheme="majorBidi"/>
          <w:sz w:val="24"/>
          <w:szCs w:val="24"/>
        </w:rPr>
        <w:t xml:space="preserve"> salah </w:t>
      </w:r>
      <w:proofErr w:type="spellStart"/>
      <w:r w:rsidRPr="00145917">
        <w:rPr>
          <w:rFonts w:asciiTheme="majorBidi" w:hAnsiTheme="majorBidi" w:cstheme="majorBidi"/>
          <w:sz w:val="24"/>
          <w:szCs w:val="24"/>
        </w:rPr>
        <w:t>satu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dampak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tidak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langsung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tinggi</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adanya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sumbatan</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pembuluh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Sering </w:t>
      </w:r>
      <w:proofErr w:type="spellStart"/>
      <w:r w:rsidRPr="00145917">
        <w:rPr>
          <w:rFonts w:asciiTheme="majorBidi" w:hAnsiTheme="majorBidi" w:cstheme="majorBidi"/>
          <w:sz w:val="24"/>
          <w:szCs w:val="24"/>
        </w:rPr>
        <w:t>mengantuk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dikaitkan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asupan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aliran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membawa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oksigen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otak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berkurang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ini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keluhan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sering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mengantuk</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mudah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lelah</w:t>
      </w:r>
      <w:proofErr w:type="spellEnd"/>
      <w:r w:rsidRPr="00145917">
        <w:rPr>
          <w:rFonts w:asciiTheme="majorBidi" w:hAnsiTheme="majorBidi" w:cstheme="majorBidi"/>
          <w:sz w:val="24"/>
          <w:szCs w:val="24"/>
        </w:rPr>
        <w:t xml:space="preserve"> pun </w:t>
      </w:r>
      <w:proofErr w:type="spellStart"/>
      <w:r w:rsidRPr="00145917">
        <w:rPr>
          <w:rFonts w:asciiTheme="majorBidi" w:hAnsiTheme="majorBidi" w:cstheme="majorBidi"/>
          <w:sz w:val="24"/>
          <w:szCs w:val="24"/>
        </w:rPr>
        <w:t>dapat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terjadi</w:t>
      </w:r>
      <w:proofErr w:type="spellEnd"/>
      <w:r w:rsidRPr="00145917">
        <w:rPr>
          <w:rFonts w:asciiTheme="majorBidi" w:hAnsiTheme="majorBidi" w:cstheme="majorBidi"/>
          <w:sz w:val="24"/>
          <w:szCs w:val="24"/>
        </w:rPr>
        <w:t>. (</w:t>
      </w:r>
      <w:proofErr w:type="spellStart"/>
      <w:r w:rsidRPr="00145917">
        <w:rPr>
          <w:rFonts w:asciiTheme="majorBidi" w:hAnsiTheme="majorBidi" w:cstheme="majorBidi"/>
          <w:sz w:val="24"/>
          <w:szCs w:val="24"/>
        </w:rPr>
        <w:t>Prisilia</w:t>
      </w:r>
      <w:proofErr w:type="spellEnd"/>
      <w:r w:rsidRPr="00145917">
        <w:rPr>
          <w:rFonts w:asciiTheme="majorBidi" w:hAnsiTheme="majorBidi" w:cstheme="majorBidi"/>
          <w:sz w:val="24"/>
          <w:szCs w:val="24"/>
        </w:rPr>
        <w:t xml:space="preserve"> Kurnia Wati, 2020)</w:t>
      </w:r>
    </w:p>
    <w:p w14:paraId="5DE62ABF" w14:textId="42F8C3B5" w:rsidR="00145917" w:rsidRPr="00145917" w:rsidRDefault="00145917" w:rsidP="00145917">
      <w:pPr>
        <w:pStyle w:val="ListParagraph"/>
        <w:numPr>
          <w:ilvl w:val="0"/>
          <w:numId w:val="5"/>
        </w:numPr>
        <w:jc w:val="both"/>
        <w:rPr>
          <w:rFonts w:asciiTheme="majorBidi" w:hAnsiTheme="majorBidi" w:cstheme="majorBidi"/>
          <w:sz w:val="24"/>
          <w:szCs w:val="24"/>
        </w:rPr>
      </w:pPr>
      <w:proofErr w:type="spellStart"/>
      <w:r w:rsidRPr="00145917">
        <w:rPr>
          <w:rFonts w:asciiTheme="majorBidi" w:hAnsiTheme="majorBidi" w:cstheme="majorBidi"/>
          <w:sz w:val="24"/>
          <w:szCs w:val="24"/>
        </w:rPr>
        <w:t>Pusing</w:t>
      </w:r>
      <w:proofErr w:type="spellEnd"/>
    </w:p>
    <w:p w14:paraId="16CCD585" w14:textId="6202C9AF" w:rsidR="00145917" w:rsidRDefault="00145917" w:rsidP="00DC269D">
      <w:pPr>
        <w:pStyle w:val="ListParagraph"/>
        <w:ind w:left="360" w:firstLine="360"/>
        <w:jc w:val="both"/>
        <w:rPr>
          <w:rFonts w:asciiTheme="majorBidi" w:hAnsiTheme="majorBidi" w:cstheme="majorBidi"/>
          <w:sz w:val="24"/>
          <w:szCs w:val="24"/>
        </w:rPr>
      </w:pPr>
      <w:proofErr w:type="spellStart"/>
      <w:r w:rsidRPr="00145917">
        <w:rPr>
          <w:rFonts w:asciiTheme="majorBidi" w:hAnsiTheme="majorBidi" w:cstheme="majorBidi"/>
          <w:sz w:val="24"/>
          <w:szCs w:val="24"/>
        </w:rPr>
        <w:t>Pusing</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kedua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responden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ini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terjadi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karena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penumpukan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kolesterol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didinding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pembuluh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arteri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menyempit</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menghambat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aliran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otak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kemudian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membuat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suplai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oksigen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otak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berkurang</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memicu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gejala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pusing</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sakit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kepala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terutama</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kepala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belakang</w:t>
      </w:r>
      <w:proofErr w:type="spellEnd"/>
      <w:r w:rsidRPr="00145917">
        <w:rPr>
          <w:rFonts w:asciiTheme="majorBidi" w:hAnsiTheme="majorBidi" w:cstheme="majorBidi"/>
          <w:sz w:val="24"/>
          <w:szCs w:val="24"/>
        </w:rPr>
        <w:t>. (Yanni, 2022)</w:t>
      </w:r>
    </w:p>
    <w:p w14:paraId="795D3AD3" w14:textId="77777777" w:rsidR="00123F22" w:rsidRDefault="00123F22" w:rsidP="00123F22">
      <w:pPr>
        <w:pStyle w:val="ListParagraph"/>
        <w:ind w:left="0" w:firstLine="360"/>
        <w:jc w:val="both"/>
        <w:rPr>
          <w:rFonts w:asciiTheme="majorBidi" w:hAnsiTheme="majorBidi" w:cstheme="majorBidi"/>
          <w:sz w:val="24"/>
          <w:szCs w:val="24"/>
        </w:rPr>
      </w:pPr>
      <w:r w:rsidRPr="00123F22">
        <w:rPr>
          <w:rFonts w:asciiTheme="majorBidi" w:hAnsiTheme="majorBidi" w:cstheme="majorBidi"/>
          <w:sz w:val="24"/>
          <w:szCs w:val="24"/>
        </w:rPr>
        <w:t xml:space="preserve">Pada </w:t>
      </w:r>
      <w:proofErr w:type="spellStart"/>
      <w:r w:rsidRPr="00123F22">
        <w:rPr>
          <w:rFonts w:asciiTheme="majorBidi" w:hAnsiTheme="majorBidi" w:cstheme="majorBidi"/>
          <w:sz w:val="24"/>
          <w:szCs w:val="24"/>
        </w:rPr>
        <w:t>studi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kasus</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ini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ditemukan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faktor</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risiko</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perfusi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miokard</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yaitu</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hipertensi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hiperlipidemia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hiperglikemia</w:t>
      </w:r>
      <w:proofErr w:type="spellEnd"/>
      <w:r w:rsidRPr="00123F22">
        <w:rPr>
          <w:rFonts w:asciiTheme="majorBidi" w:hAnsiTheme="majorBidi" w:cstheme="majorBidi"/>
          <w:sz w:val="24"/>
          <w:szCs w:val="24"/>
        </w:rPr>
        <w:t xml:space="preserve"> dan </w:t>
      </w:r>
      <w:proofErr w:type="spellStart"/>
      <w:r w:rsidRPr="00123F22">
        <w:rPr>
          <w:rFonts w:asciiTheme="majorBidi" w:hAnsiTheme="majorBidi" w:cstheme="majorBidi"/>
          <w:sz w:val="24"/>
          <w:szCs w:val="24"/>
        </w:rPr>
        <w:t>riwayat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penyakit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jantung</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dalam</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keluarga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sehingga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dapat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dirumuskan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diagnosa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keperawatan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risiko</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perfusi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miokard</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tidak</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efektif</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dibuktikan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dengan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faktor</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risiko</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hipertensi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hiperlipidemia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hiperglikemia</w:t>
      </w:r>
      <w:proofErr w:type="spellEnd"/>
      <w:r w:rsidRPr="00123F22">
        <w:rPr>
          <w:rFonts w:asciiTheme="majorBidi" w:hAnsiTheme="majorBidi" w:cstheme="majorBidi"/>
          <w:sz w:val="24"/>
          <w:szCs w:val="24"/>
        </w:rPr>
        <w:t xml:space="preserve"> dan </w:t>
      </w:r>
      <w:proofErr w:type="spellStart"/>
      <w:r w:rsidRPr="00123F22">
        <w:rPr>
          <w:rFonts w:asciiTheme="majorBidi" w:hAnsiTheme="majorBidi" w:cstheme="majorBidi"/>
          <w:sz w:val="24"/>
          <w:szCs w:val="24"/>
        </w:rPr>
        <w:t>riwayat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penyakit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jantung</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dalam</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keluarga</w:t>
      </w:r>
      <w:proofErr w:type="spellEnd"/>
    </w:p>
    <w:p w14:paraId="797C939B" w14:textId="66522B8A" w:rsidR="00123F22" w:rsidRDefault="00123F22" w:rsidP="00123F22">
      <w:pPr>
        <w:pStyle w:val="ListParagraph"/>
        <w:ind w:left="0" w:firstLine="360"/>
        <w:jc w:val="both"/>
        <w:rPr>
          <w:rFonts w:asciiTheme="majorBidi" w:hAnsiTheme="majorBidi" w:cstheme="majorBidi"/>
          <w:sz w:val="24"/>
          <w:szCs w:val="24"/>
        </w:rPr>
      </w:pPr>
      <w:proofErr w:type="spellStart"/>
      <w:r w:rsidRPr="00123F22">
        <w:rPr>
          <w:rFonts w:asciiTheme="majorBidi" w:hAnsiTheme="majorBidi" w:cstheme="majorBidi"/>
          <w:sz w:val="24"/>
          <w:szCs w:val="24"/>
        </w:rPr>
        <w:t>Intervensi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pemberian</w:t>
      </w:r>
      <w:proofErr w:type="spellEnd"/>
      <w:r w:rsidRPr="00123F22">
        <w:rPr>
          <w:rFonts w:asciiTheme="majorBidi" w:hAnsiTheme="majorBidi" w:cstheme="majorBidi"/>
          <w:sz w:val="24"/>
          <w:szCs w:val="24"/>
        </w:rPr>
        <w:t xml:space="preserve"> jus </w:t>
      </w:r>
      <w:proofErr w:type="spellStart"/>
      <w:r w:rsidRPr="00123F22">
        <w:rPr>
          <w:rFonts w:asciiTheme="majorBidi" w:hAnsiTheme="majorBidi" w:cstheme="majorBidi"/>
          <w:sz w:val="24"/>
          <w:szCs w:val="24"/>
        </w:rPr>
        <w:t>tomat</w:t>
      </w:r>
      <w:proofErr w:type="spellEnd"/>
      <w:r w:rsidRPr="00123F22">
        <w:rPr>
          <w:rFonts w:asciiTheme="majorBidi" w:hAnsiTheme="majorBidi" w:cstheme="majorBidi"/>
          <w:sz w:val="24"/>
          <w:szCs w:val="24"/>
        </w:rPr>
        <w:t xml:space="preserve"> pada </w:t>
      </w:r>
      <w:proofErr w:type="spellStart"/>
      <w:r w:rsidRPr="00123F22">
        <w:rPr>
          <w:rFonts w:asciiTheme="majorBidi" w:hAnsiTheme="majorBidi" w:cstheme="majorBidi"/>
          <w:sz w:val="24"/>
          <w:szCs w:val="24"/>
        </w:rPr>
        <w:t>penderita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hiperkolesterolemia</w:t>
      </w:r>
      <w:proofErr w:type="spellEnd"/>
      <w:r w:rsidRPr="00123F22">
        <w:rPr>
          <w:rFonts w:asciiTheme="majorBidi" w:hAnsiTheme="majorBidi" w:cstheme="majorBidi"/>
          <w:sz w:val="24"/>
          <w:szCs w:val="24"/>
        </w:rPr>
        <w:t xml:space="preserve"> yang </w:t>
      </w:r>
      <w:proofErr w:type="spellStart"/>
      <w:r w:rsidRPr="00123F22">
        <w:rPr>
          <w:rFonts w:asciiTheme="majorBidi" w:hAnsiTheme="majorBidi" w:cstheme="majorBidi"/>
          <w:sz w:val="24"/>
          <w:szCs w:val="24"/>
        </w:rPr>
        <w:t>mengalami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masalah</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keperawatan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risiko</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perfusi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miokard</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ini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dilakukan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selama</w:t>
      </w:r>
      <w:proofErr w:type="spellEnd"/>
      <w:r w:rsidRPr="00123F22">
        <w:rPr>
          <w:rFonts w:asciiTheme="majorBidi" w:hAnsiTheme="majorBidi" w:cstheme="majorBidi"/>
          <w:sz w:val="24"/>
          <w:szCs w:val="24"/>
        </w:rPr>
        <w:t xml:space="preserve"> 6 </w:t>
      </w:r>
      <w:proofErr w:type="spellStart"/>
      <w:r w:rsidRPr="00123F22">
        <w:rPr>
          <w:rFonts w:asciiTheme="majorBidi" w:hAnsiTheme="majorBidi" w:cstheme="majorBidi"/>
          <w:sz w:val="24"/>
          <w:szCs w:val="24"/>
        </w:rPr>
        <w:t>hari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dengan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frekuensi</w:t>
      </w:r>
      <w:proofErr w:type="spellEnd"/>
      <w:r w:rsidRPr="00123F22">
        <w:rPr>
          <w:rFonts w:asciiTheme="majorBidi" w:hAnsiTheme="majorBidi" w:cstheme="majorBidi"/>
          <w:sz w:val="24"/>
          <w:szCs w:val="24"/>
        </w:rPr>
        <w:t xml:space="preserve"> 2 kali </w:t>
      </w:r>
      <w:proofErr w:type="spellStart"/>
      <w:r w:rsidRPr="00123F22">
        <w:rPr>
          <w:rFonts w:asciiTheme="majorBidi" w:hAnsiTheme="majorBidi" w:cstheme="majorBidi"/>
          <w:sz w:val="24"/>
          <w:szCs w:val="24"/>
        </w:rPr>
        <w:t>sehari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pagi</w:t>
      </w:r>
      <w:proofErr w:type="spellEnd"/>
      <w:r w:rsidRPr="00123F22">
        <w:rPr>
          <w:rFonts w:asciiTheme="majorBidi" w:hAnsiTheme="majorBidi" w:cstheme="majorBidi"/>
          <w:sz w:val="24"/>
          <w:szCs w:val="24"/>
        </w:rPr>
        <w:t xml:space="preserve"> dan sore </w:t>
      </w:r>
      <w:proofErr w:type="spellStart"/>
      <w:r w:rsidRPr="00123F22">
        <w:rPr>
          <w:rFonts w:asciiTheme="majorBidi" w:hAnsiTheme="majorBidi" w:cstheme="majorBidi"/>
          <w:sz w:val="24"/>
          <w:szCs w:val="24"/>
        </w:rPr>
        <w:t>sesuai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dengan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penelitian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sebelumnya</w:t>
      </w:r>
      <w:proofErr w:type="spellEnd"/>
      <w:r w:rsidRPr="00123F22">
        <w:rPr>
          <w:rFonts w:asciiTheme="majorBidi" w:hAnsiTheme="majorBidi" w:cstheme="majorBidi"/>
          <w:sz w:val="24"/>
          <w:szCs w:val="24"/>
        </w:rPr>
        <w:t xml:space="preserve">. Tindakan </w:t>
      </w:r>
      <w:proofErr w:type="spellStart"/>
      <w:r w:rsidRPr="00123F22">
        <w:rPr>
          <w:rFonts w:asciiTheme="majorBidi" w:hAnsiTheme="majorBidi" w:cstheme="majorBidi"/>
          <w:sz w:val="24"/>
          <w:szCs w:val="24"/>
        </w:rPr>
        <w:t>pemberian</w:t>
      </w:r>
      <w:proofErr w:type="spellEnd"/>
      <w:r w:rsidRPr="00123F22">
        <w:rPr>
          <w:rFonts w:asciiTheme="majorBidi" w:hAnsiTheme="majorBidi" w:cstheme="majorBidi"/>
          <w:sz w:val="24"/>
          <w:szCs w:val="24"/>
        </w:rPr>
        <w:t xml:space="preserve"> jus </w:t>
      </w:r>
      <w:proofErr w:type="spellStart"/>
      <w:r w:rsidRPr="00123F22">
        <w:rPr>
          <w:rFonts w:asciiTheme="majorBidi" w:hAnsiTheme="majorBidi" w:cstheme="majorBidi"/>
          <w:sz w:val="24"/>
          <w:szCs w:val="24"/>
        </w:rPr>
        <w:t>tomat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ini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dilakukan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sesuai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dengan</w:t>
      </w:r>
      <w:proofErr w:type="spellEnd"/>
      <w:r w:rsidRPr="00123F22">
        <w:rPr>
          <w:rFonts w:asciiTheme="majorBidi" w:hAnsiTheme="majorBidi" w:cstheme="majorBidi"/>
          <w:sz w:val="24"/>
          <w:szCs w:val="24"/>
        </w:rPr>
        <w:t xml:space="preserve"> SOP.  Jus </w:t>
      </w:r>
      <w:proofErr w:type="spellStart"/>
      <w:r w:rsidRPr="00123F22">
        <w:rPr>
          <w:rFonts w:asciiTheme="majorBidi" w:hAnsiTheme="majorBidi" w:cstheme="majorBidi"/>
          <w:sz w:val="24"/>
          <w:szCs w:val="24"/>
        </w:rPr>
        <w:t>tomat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diminum</w:t>
      </w:r>
      <w:proofErr w:type="spellEnd"/>
      <w:r w:rsidRPr="00123F22">
        <w:rPr>
          <w:rFonts w:asciiTheme="majorBidi" w:hAnsiTheme="majorBidi" w:cstheme="majorBidi"/>
          <w:sz w:val="24"/>
          <w:szCs w:val="24"/>
        </w:rPr>
        <w:t xml:space="preserve"> 2x </w:t>
      </w:r>
      <w:proofErr w:type="spellStart"/>
      <w:r w:rsidRPr="00123F22">
        <w:rPr>
          <w:rFonts w:asciiTheme="majorBidi" w:hAnsiTheme="majorBidi" w:cstheme="majorBidi"/>
          <w:sz w:val="24"/>
          <w:szCs w:val="24"/>
        </w:rPr>
        <w:t>setelah</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makan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selama</w:t>
      </w:r>
      <w:proofErr w:type="spellEnd"/>
      <w:r w:rsidRPr="00123F22">
        <w:rPr>
          <w:rFonts w:asciiTheme="majorBidi" w:hAnsiTheme="majorBidi" w:cstheme="majorBidi"/>
          <w:sz w:val="24"/>
          <w:szCs w:val="24"/>
        </w:rPr>
        <w:t xml:space="preserve"> 6 </w:t>
      </w:r>
      <w:proofErr w:type="spellStart"/>
      <w:r w:rsidRPr="00123F22">
        <w:rPr>
          <w:rFonts w:asciiTheme="majorBidi" w:hAnsiTheme="majorBidi" w:cstheme="majorBidi"/>
          <w:sz w:val="24"/>
          <w:szCs w:val="24"/>
        </w:rPr>
        <w:t>hari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bertujuan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untuk</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menurunkan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kadar</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kolesterol</w:t>
      </w:r>
      <w:proofErr w:type="spellEnd"/>
      <w:r w:rsidRPr="00123F22">
        <w:rPr>
          <w:rFonts w:asciiTheme="majorBidi" w:hAnsiTheme="majorBidi" w:cstheme="majorBidi"/>
          <w:sz w:val="24"/>
          <w:szCs w:val="24"/>
        </w:rPr>
        <w:t xml:space="preserve">. Jus </w:t>
      </w:r>
      <w:proofErr w:type="spellStart"/>
      <w:r w:rsidRPr="00123F22">
        <w:rPr>
          <w:rFonts w:asciiTheme="majorBidi" w:hAnsiTheme="majorBidi" w:cstheme="majorBidi"/>
          <w:sz w:val="24"/>
          <w:szCs w:val="24"/>
        </w:rPr>
        <w:t>tomat</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mengandung</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senyawa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antioksidan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yaitu</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karatinoid</w:t>
      </w:r>
      <w:proofErr w:type="spellEnd"/>
      <w:r w:rsidRPr="00123F22">
        <w:rPr>
          <w:rFonts w:asciiTheme="majorBidi" w:hAnsiTheme="majorBidi" w:cstheme="majorBidi"/>
          <w:sz w:val="24"/>
          <w:szCs w:val="24"/>
        </w:rPr>
        <w:t xml:space="preserve">, vitamin E, vitamin C dan </w:t>
      </w:r>
      <w:proofErr w:type="spellStart"/>
      <w:r w:rsidRPr="00123F22">
        <w:rPr>
          <w:rFonts w:asciiTheme="majorBidi" w:hAnsiTheme="majorBidi" w:cstheme="majorBidi"/>
          <w:sz w:val="24"/>
          <w:szCs w:val="24"/>
        </w:rPr>
        <w:t>likopen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Unntuk</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mengatasi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masalah</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risiko</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perfusi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miokard</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tidak</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efektif</w:t>
      </w:r>
      <w:proofErr w:type="spellEnd"/>
      <w:r w:rsidRPr="00123F22">
        <w:rPr>
          <w:rFonts w:asciiTheme="majorBidi" w:hAnsiTheme="majorBidi" w:cstheme="majorBidi"/>
          <w:sz w:val="24"/>
          <w:szCs w:val="24"/>
        </w:rPr>
        <w:t xml:space="preserve"> dan </w:t>
      </w:r>
      <w:proofErr w:type="spellStart"/>
      <w:r w:rsidRPr="00123F22">
        <w:rPr>
          <w:rFonts w:asciiTheme="majorBidi" w:hAnsiTheme="majorBidi" w:cstheme="majorBidi"/>
          <w:sz w:val="24"/>
          <w:szCs w:val="24"/>
        </w:rPr>
        <w:t>menurunkan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kadar</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kolesterol</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Anggeraeni</w:t>
      </w:r>
      <w:proofErr w:type="spellEnd"/>
      <w:r w:rsidRPr="00123F22">
        <w:rPr>
          <w:rFonts w:asciiTheme="majorBidi" w:hAnsiTheme="majorBidi" w:cstheme="majorBidi"/>
          <w:sz w:val="24"/>
          <w:szCs w:val="24"/>
        </w:rPr>
        <w:t xml:space="preserve"> (2020).</w:t>
      </w:r>
    </w:p>
    <w:p w14:paraId="7D68987A" w14:textId="02A8E0FA" w:rsidR="00123F22" w:rsidRDefault="00123F22" w:rsidP="00123F22">
      <w:pPr>
        <w:pStyle w:val="ListParagraph"/>
        <w:ind w:left="0" w:firstLine="360"/>
        <w:jc w:val="both"/>
        <w:rPr>
          <w:rFonts w:asciiTheme="majorBidi" w:hAnsiTheme="majorBidi" w:cstheme="majorBidi"/>
          <w:sz w:val="24"/>
          <w:szCs w:val="24"/>
        </w:rPr>
      </w:pPr>
      <w:proofErr w:type="spellStart"/>
      <w:r w:rsidRPr="00123F22">
        <w:rPr>
          <w:rFonts w:asciiTheme="majorBidi" w:hAnsiTheme="majorBidi" w:cstheme="majorBidi"/>
          <w:sz w:val="24"/>
          <w:szCs w:val="24"/>
        </w:rPr>
        <w:t>Luaran</w:t>
      </w:r>
      <w:proofErr w:type="spellEnd"/>
      <w:r w:rsidRPr="00123F22">
        <w:rPr>
          <w:rFonts w:asciiTheme="majorBidi" w:hAnsiTheme="majorBidi" w:cstheme="majorBidi"/>
          <w:sz w:val="24"/>
          <w:szCs w:val="24"/>
        </w:rPr>
        <w:t xml:space="preserve"> yang </w:t>
      </w:r>
      <w:proofErr w:type="spellStart"/>
      <w:r w:rsidRPr="00123F22">
        <w:rPr>
          <w:rFonts w:asciiTheme="majorBidi" w:hAnsiTheme="majorBidi" w:cstheme="majorBidi"/>
          <w:sz w:val="24"/>
          <w:szCs w:val="24"/>
        </w:rPr>
        <w:t>digunakan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dalam</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studi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kasus</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ini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adalah</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perfusi</w:t>
      </w:r>
      <w:proofErr w:type="spellEnd"/>
      <w:r w:rsidRPr="00123F22">
        <w:rPr>
          <w:rFonts w:asciiTheme="majorBidi" w:hAnsiTheme="majorBidi" w:cstheme="majorBidi"/>
          <w:sz w:val="24"/>
          <w:szCs w:val="24"/>
        </w:rPr>
        <w:t xml:space="preserve"> </w:t>
      </w:r>
      <w:proofErr w:type="spellStart"/>
      <w:proofErr w:type="gramStart"/>
      <w:r w:rsidRPr="00123F22">
        <w:rPr>
          <w:rFonts w:asciiTheme="majorBidi" w:hAnsiTheme="majorBidi" w:cstheme="majorBidi"/>
          <w:sz w:val="24"/>
          <w:szCs w:val="24"/>
        </w:rPr>
        <w:t>miokard</w:t>
      </w:r>
      <w:proofErr w:type="spellEnd"/>
      <w:r w:rsidRPr="00123F22">
        <w:rPr>
          <w:rFonts w:asciiTheme="majorBidi" w:hAnsiTheme="majorBidi" w:cstheme="majorBidi"/>
          <w:sz w:val="24"/>
          <w:szCs w:val="24"/>
        </w:rPr>
        <w:t>.</w:t>
      </w:r>
      <w:r>
        <w:rPr>
          <w:rFonts w:asciiTheme="majorBidi" w:hAnsiTheme="majorBidi" w:cstheme="majorBidi"/>
          <w:sz w:val="24"/>
          <w:szCs w:val="24"/>
        </w:rPr>
        <w:t>.</w:t>
      </w:r>
      <w:proofErr w:type="gramEnd"/>
      <w:r w:rsidRPr="00123F22">
        <w:rPr>
          <w:rFonts w:asciiTheme="majorBidi" w:hAnsiTheme="majorBidi" w:cstheme="majorBidi"/>
          <w:sz w:val="24"/>
          <w:szCs w:val="24"/>
        </w:rPr>
        <w:t xml:space="preserve">Hasil </w:t>
      </w:r>
      <w:proofErr w:type="spellStart"/>
      <w:r w:rsidRPr="00123F22">
        <w:rPr>
          <w:rFonts w:asciiTheme="majorBidi" w:hAnsiTheme="majorBidi" w:cstheme="majorBidi"/>
          <w:sz w:val="24"/>
          <w:szCs w:val="24"/>
        </w:rPr>
        <w:t>pemeriksaan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kadar</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kolesterol</w:t>
      </w:r>
      <w:proofErr w:type="spellEnd"/>
      <w:r w:rsidRPr="00123F22">
        <w:rPr>
          <w:rFonts w:asciiTheme="majorBidi" w:hAnsiTheme="majorBidi" w:cstheme="majorBidi"/>
          <w:sz w:val="24"/>
          <w:szCs w:val="24"/>
        </w:rPr>
        <w:t xml:space="preserve"> pada </w:t>
      </w:r>
      <w:proofErr w:type="spellStart"/>
      <w:r w:rsidRPr="00123F22">
        <w:rPr>
          <w:rFonts w:asciiTheme="majorBidi" w:hAnsiTheme="majorBidi" w:cstheme="majorBidi"/>
          <w:sz w:val="24"/>
          <w:szCs w:val="24"/>
        </w:rPr>
        <w:t>kedua</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responden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mengalami</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penurunan</w:t>
      </w:r>
      <w:proofErr w:type="spellEnd"/>
      <w:r w:rsidRPr="00123F22">
        <w:rPr>
          <w:rFonts w:asciiTheme="majorBidi" w:hAnsiTheme="majorBidi" w:cstheme="majorBidi"/>
          <w:sz w:val="24"/>
          <w:szCs w:val="24"/>
        </w:rPr>
        <w:t xml:space="preserve"> </w:t>
      </w:r>
      <w:proofErr w:type="spellStart"/>
      <w:r w:rsidRPr="00123F22">
        <w:rPr>
          <w:rFonts w:asciiTheme="majorBidi" w:hAnsiTheme="majorBidi" w:cstheme="majorBidi"/>
          <w:sz w:val="24"/>
          <w:szCs w:val="24"/>
        </w:rPr>
        <w:t>yaitu</w:t>
      </w:r>
      <w:proofErr w:type="spellEnd"/>
      <w:r w:rsidRPr="00123F22">
        <w:rPr>
          <w:rFonts w:asciiTheme="majorBidi" w:hAnsiTheme="majorBidi" w:cstheme="majorBidi"/>
          <w:sz w:val="24"/>
          <w:szCs w:val="24"/>
        </w:rPr>
        <w:t xml:space="preserve"> 250 mg/dL </w:t>
      </w:r>
      <w:proofErr w:type="spellStart"/>
      <w:r w:rsidRPr="00123F22">
        <w:rPr>
          <w:rFonts w:asciiTheme="majorBidi" w:hAnsiTheme="majorBidi" w:cstheme="majorBidi"/>
          <w:sz w:val="24"/>
          <w:szCs w:val="24"/>
        </w:rPr>
        <w:t>menjajdi</w:t>
      </w:r>
      <w:proofErr w:type="spellEnd"/>
      <w:r w:rsidRPr="00123F22">
        <w:rPr>
          <w:rFonts w:asciiTheme="majorBidi" w:hAnsiTheme="majorBidi" w:cstheme="majorBidi"/>
          <w:sz w:val="24"/>
          <w:szCs w:val="24"/>
        </w:rPr>
        <w:t xml:space="preserve"> 237 mg/dL (13 mg/dl) dan 300 mg/dL </w:t>
      </w:r>
      <w:proofErr w:type="spellStart"/>
      <w:r w:rsidRPr="00123F22">
        <w:rPr>
          <w:rFonts w:asciiTheme="majorBidi" w:hAnsiTheme="majorBidi" w:cstheme="majorBidi"/>
          <w:sz w:val="24"/>
          <w:szCs w:val="24"/>
        </w:rPr>
        <w:t>menjadi</w:t>
      </w:r>
      <w:proofErr w:type="spellEnd"/>
      <w:r w:rsidRPr="00123F22">
        <w:rPr>
          <w:rFonts w:asciiTheme="majorBidi" w:hAnsiTheme="majorBidi" w:cstheme="majorBidi"/>
          <w:sz w:val="24"/>
          <w:szCs w:val="24"/>
        </w:rPr>
        <w:t xml:space="preserve"> 263 mg/dL (37 mg/dl)</w:t>
      </w:r>
      <w:r w:rsid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Berdasarkan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hasil</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evaluasi</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tersbut</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dapat</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dikatakan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bahwa</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pemberian</w:t>
      </w:r>
      <w:proofErr w:type="spellEnd"/>
      <w:r w:rsidR="008C7000" w:rsidRPr="008C7000">
        <w:rPr>
          <w:rFonts w:asciiTheme="majorBidi" w:hAnsiTheme="majorBidi" w:cstheme="majorBidi"/>
          <w:sz w:val="24"/>
          <w:szCs w:val="24"/>
        </w:rPr>
        <w:t xml:space="preserve"> jus </w:t>
      </w:r>
      <w:proofErr w:type="spellStart"/>
      <w:r w:rsidR="008C7000" w:rsidRPr="008C7000">
        <w:rPr>
          <w:rFonts w:asciiTheme="majorBidi" w:hAnsiTheme="majorBidi" w:cstheme="majorBidi"/>
          <w:sz w:val="24"/>
          <w:szCs w:val="24"/>
        </w:rPr>
        <w:t>tomat</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dapat</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meningkatkan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perfusi</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miokard</w:t>
      </w:r>
      <w:proofErr w:type="spellEnd"/>
      <w:r w:rsidR="008C7000" w:rsidRPr="008C7000">
        <w:rPr>
          <w:rFonts w:asciiTheme="majorBidi" w:hAnsiTheme="majorBidi" w:cstheme="majorBidi"/>
          <w:sz w:val="24"/>
          <w:szCs w:val="24"/>
        </w:rPr>
        <w:t xml:space="preserve"> dan </w:t>
      </w:r>
      <w:proofErr w:type="spellStart"/>
      <w:r w:rsidR="008C7000" w:rsidRPr="008C7000">
        <w:rPr>
          <w:rFonts w:asciiTheme="majorBidi" w:hAnsiTheme="majorBidi" w:cstheme="majorBidi"/>
          <w:sz w:val="24"/>
          <w:szCs w:val="24"/>
        </w:rPr>
        <w:t>menurunkan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kadar</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kolesterol</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darrah</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Penurunan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kadar</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kolesterol</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darah</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akan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meningkatkan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aliran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darah</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ke</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jaringan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tubuh</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terutama</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miokard</w:t>
      </w:r>
      <w:proofErr w:type="spellEnd"/>
      <w:r w:rsidR="008C7000" w:rsidRPr="008C7000">
        <w:rPr>
          <w:rFonts w:asciiTheme="majorBidi" w:hAnsiTheme="majorBidi" w:cstheme="majorBidi"/>
          <w:sz w:val="24"/>
          <w:szCs w:val="24"/>
        </w:rPr>
        <w:t xml:space="preserve"> dan </w:t>
      </w:r>
      <w:proofErr w:type="spellStart"/>
      <w:r w:rsidR="008C7000" w:rsidRPr="008C7000">
        <w:rPr>
          <w:rFonts w:asciiTheme="majorBidi" w:hAnsiTheme="majorBidi" w:cstheme="majorBidi"/>
          <w:sz w:val="24"/>
          <w:szCs w:val="24"/>
        </w:rPr>
        <w:t>meningkatkan</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perfusi</w:t>
      </w:r>
      <w:proofErr w:type="spellEnd"/>
      <w:r w:rsidR="008C7000" w:rsidRPr="008C7000">
        <w:rPr>
          <w:rFonts w:asciiTheme="majorBidi" w:hAnsiTheme="majorBidi" w:cstheme="majorBidi"/>
          <w:sz w:val="24"/>
          <w:szCs w:val="24"/>
        </w:rPr>
        <w:t xml:space="preserve"> </w:t>
      </w:r>
      <w:proofErr w:type="spellStart"/>
      <w:r w:rsidR="008C7000" w:rsidRPr="008C7000">
        <w:rPr>
          <w:rFonts w:asciiTheme="majorBidi" w:hAnsiTheme="majorBidi" w:cstheme="majorBidi"/>
          <w:sz w:val="24"/>
          <w:szCs w:val="24"/>
        </w:rPr>
        <w:t>mokard</w:t>
      </w:r>
      <w:proofErr w:type="spellEnd"/>
      <w:r w:rsidR="008C7000" w:rsidRPr="008C7000">
        <w:rPr>
          <w:rFonts w:asciiTheme="majorBidi" w:hAnsiTheme="majorBidi" w:cstheme="majorBidi"/>
          <w:sz w:val="24"/>
          <w:szCs w:val="24"/>
        </w:rPr>
        <w:t>.</w:t>
      </w:r>
    </w:p>
    <w:p w14:paraId="0204D1D0" w14:textId="24EA9C80" w:rsidR="00123F22" w:rsidRPr="00145917" w:rsidRDefault="008C7000" w:rsidP="00123F22">
      <w:pPr>
        <w:pStyle w:val="ListParagraph"/>
        <w:ind w:left="0" w:firstLine="360"/>
        <w:jc w:val="both"/>
        <w:rPr>
          <w:rFonts w:asciiTheme="majorBidi" w:hAnsiTheme="majorBidi" w:cstheme="majorBidi"/>
          <w:sz w:val="24"/>
          <w:szCs w:val="24"/>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
    <w:p w14:paraId="4F737EB4" w14:textId="4F65C425" w:rsidR="00302638" w:rsidRDefault="00302638" w:rsidP="0044762B">
      <w:pPr>
        <w:jc w:val="both"/>
        <w:rPr>
          <w:rFonts w:asciiTheme="majorBidi" w:hAnsiTheme="majorBidi" w:cstheme="majorBidi"/>
          <w:b/>
          <w:bCs/>
          <w:sz w:val="24"/>
          <w:szCs w:val="24"/>
        </w:rPr>
      </w:pPr>
      <w:commentRangeStart w:id="10"/>
      <w:r w:rsidRPr="00302638">
        <w:rPr>
          <w:rFonts w:asciiTheme="majorBidi" w:hAnsiTheme="majorBidi" w:cstheme="majorBidi"/>
          <w:b/>
          <w:bCs/>
          <w:sz w:val="24"/>
          <w:szCs w:val="24"/>
        </w:rPr>
        <w:t>KESIMPULAN</w:t>
      </w:r>
      <w:commentRangeEnd w:id="10"/>
      <w:r w:rsidR="00D404F4">
        <w:rPr>
          <w:rStyle w:val="CommentReference"/>
        </w:rPr>
        <w:commentReference w:id="10"/>
      </w:r>
    </w:p>
    <w:p w14:paraId="52090F86" w14:textId="04B70585" w:rsidR="00DC269D" w:rsidRPr="00DC269D" w:rsidRDefault="00DC269D" w:rsidP="00DC269D">
      <w:pPr>
        <w:ind w:firstLine="360"/>
        <w:jc w:val="both"/>
        <w:rPr>
          <w:rFonts w:asciiTheme="majorBidi" w:hAnsiTheme="majorBidi" w:cstheme="majorBidi"/>
          <w:sz w:val="24"/>
          <w:szCs w:val="24"/>
        </w:rPr>
      </w:pPr>
      <w:proofErr w:type="spellStart"/>
      <w:r w:rsidRPr="00DC269D">
        <w:rPr>
          <w:rFonts w:asciiTheme="majorBidi" w:hAnsiTheme="majorBidi" w:cstheme="majorBidi"/>
          <w:sz w:val="24"/>
          <w:szCs w:val="24"/>
        </w:rPr>
        <w:t>Berdasarkan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hasil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studi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kasus</w:t>
      </w:r>
      <w:proofErr w:type="spellEnd"/>
      <w:r w:rsidRPr="00DC269D">
        <w:rPr>
          <w:rFonts w:asciiTheme="majorBidi" w:hAnsiTheme="majorBidi" w:cstheme="majorBidi"/>
          <w:sz w:val="24"/>
          <w:szCs w:val="24"/>
        </w:rPr>
        <w:t xml:space="preserve"> yang </w:t>
      </w:r>
      <w:proofErr w:type="spellStart"/>
      <w:r w:rsidRPr="00DC269D">
        <w:rPr>
          <w:rFonts w:asciiTheme="majorBidi" w:hAnsiTheme="majorBidi" w:cstheme="majorBidi"/>
          <w:sz w:val="24"/>
          <w:szCs w:val="24"/>
        </w:rPr>
        <w:t>dilakukan</w:t>
      </w:r>
      <w:proofErr w:type="spellEnd"/>
      <w:r w:rsidRPr="00DC269D">
        <w:rPr>
          <w:rFonts w:asciiTheme="majorBidi" w:hAnsiTheme="majorBidi" w:cstheme="majorBidi"/>
          <w:sz w:val="24"/>
          <w:szCs w:val="24"/>
        </w:rPr>
        <w:t xml:space="preserve"> pada dua </w:t>
      </w:r>
      <w:proofErr w:type="spellStart"/>
      <w:r w:rsidRPr="00DC269D">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disimpulkan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
    <w:p w14:paraId="6E66366E" w14:textId="205FBCB6" w:rsidR="00145917" w:rsidRPr="00145917" w:rsidRDefault="00145917" w:rsidP="00145917">
      <w:pPr>
        <w:pStyle w:val="ListParagraph"/>
        <w:numPr>
          <w:ilvl w:val="0"/>
          <w:numId w:val="3"/>
        </w:numPr>
        <w:jc w:val="both"/>
        <w:rPr>
          <w:rFonts w:asciiTheme="majorBidi" w:hAnsiTheme="majorBidi" w:cstheme="majorBidi"/>
          <w:sz w:val="24"/>
          <w:szCs w:val="24"/>
        </w:rPr>
      </w:pPr>
      <w:proofErr w:type="spellStart"/>
      <w:r w:rsidRPr="00145917">
        <w:rPr>
          <w:rFonts w:asciiTheme="majorBidi" w:hAnsiTheme="majorBidi" w:cstheme="majorBidi"/>
          <w:sz w:val="24"/>
          <w:szCs w:val="24"/>
        </w:rPr>
        <w:t>Hiperkolestrol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adalah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keadaan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dimana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terjadi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peningkatan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kadar</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kolestrol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hingga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mencapai</w:t>
      </w:r>
      <w:proofErr w:type="spellEnd"/>
      <w:r w:rsidRPr="00145917">
        <w:rPr>
          <w:rFonts w:asciiTheme="majorBidi" w:hAnsiTheme="majorBidi" w:cstheme="majorBidi"/>
          <w:sz w:val="24"/>
          <w:szCs w:val="24"/>
        </w:rPr>
        <w:t xml:space="preserve"> &gt;200mg/dl. </w:t>
      </w:r>
      <w:proofErr w:type="spellStart"/>
      <w:r w:rsidRPr="00145917">
        <w:rPr>
          <w:rFonts w:asciiTheme="majorBidi" w:hAnsiTheme="majorBidi" w:cstheme="majorBidi"/>
          <w:sz w:val="24"/>
          <w:szCs w:val="24"/>
        </w:rPr>
        <w:t>Penderita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hiperkolestrol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umumnya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mengalami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lastRenderedPageBreak/>
        <w:t>berbagai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gejala</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sering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muncul</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seperti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tengkuk</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pundak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kaku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seringkali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kebas</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tangan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atau</w:t>
      </w:r>
      <w:proofErr w:type="spellEnd"/>
      <w:r w:rsidRPr="00145917">
        <w:rPr>
          <w:rFonts w:asciiTheme="majorBidi" w:hAnsiTheme="majorBidi" w:cstheme="majorBidi"/>
          <w:sz w:val="24"/>
          <w:szCs w:val="24"/>
        </w:rPr>
        <w:t xml:space="preserve"> kaki, </w:t>
      </w:r>
      <w:proofErr w:type="spellStart"/>
      <w:r w:rsidRPr="00145917">
        <w:rPr>
          <w:rFonts w:asciiTheme="majorBidi" w:hAnsiTheme="majorBidi" w:cstheme="majorBidi"/>
          <w:sz w:val="24"/>
          <w:szCs w:val="24"/>
        </w:rPr>
        <w:t>pusing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kepala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bagian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belakang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serta</w:t>
      </w:r>
      <w:proofErr w:type="spellEnd"/>
      <w:r w:rsidRPr="00145917">
        <w:rPr>
          <w:rFonts w:asciiTheme="majorBidi" w:hAnsiTheme="majorBidi" w:cstheme="majorBidi"/>
          <w:sz w:val="24"/>
          <w:szCs w:val="24"/>
        </w:rPr>
        <w:t xml:space="preserve"> dada </w:t>
      </w:r>
      <w:proofErr w:type="spellStart"/>
      <w:r w:rsidRPr="00145917">
        <w:rPr>
          <w:rFonts w:asciiTheme="majorBidi" w:hAnsiTheme="majorBidi" w:cstheme="majorBidi"/>
          <w:sz w:val="24"/>
          <w:szCs w:val="24"/>
        </w:rPr>
        <w:t>sebelah</w:t>
      </w:r>
      <w:proofErr w:type="spellEnd"/>
      <w:r w:rsidRPr="00145917">
        <w:rPr>
          <w:rFonts w:asciiTheme="majorBidi" w:hAnsiTheme="majorBidi" w:cstheme="majorBidi"/>
          <w:sz w:val="24"/>
          <w:szCs w:val="24"/>
        </w:rPr>
        <w:t xml:space="preserve"> kiri </w:t>
      </w:r>
      <w:proofErr w:type="spellStart"/>
      <w:r w:rsidRPr="00145917">
        <w:rPr>
          <w:rFonts w:asciiTheme="majorBidi" w:hAnsiTheme="majorBidi" w:cstheme="majorBidi"/>
          <w:sz w:val="24"/>
          <w:szCs w:val="24"/>
        </w:rPr>
        <w:t>seperti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tertusuk</w:t>
      </w:r>
      <w:proofErr w:type="spellEnd"/>
      <w:r w:rsidRPr="00145917">
        <w:rPr>
          <w:rFonts w:asciiTheme="majorBidi" w:hAnsiTheme="majorBidi" w:cstheme="majorBidi"/>
          <w:sz w:val="24"/>
          <w:szCs w:val="24"/>
        </w:rPr>
        <w:t>.</w:t>
      </w:r>
    </w:p>
    <w:p w14:paraId="6242FF7D" w14:textId="5DFDCACF" w:rsidR="00145917" w:rsidRPr="00145917" w:rsidRDefault="00145917" w:rsidP="00145917">
      <w:pPr>
        <w:pStyle w:val="ListParagraph"/>
        <w:numPr>
          <w:ilvl w:val="0"/>
          <w:numId w:val="3"/>
        </w:numPr>
        <w:jc w:val="both"/>
        <w:rPr>
          <w:rFonts w:asciiTheme="majorBidi" w:hAnsiTheme="majorBidi" w:cstheme="majorBidi"/>
          <w:sz w:val="24"/>
          <w:szCs w:val="24"/>
        </w:rPr>
      </w:pPr>
      <w:proofErr w:type="spellStart"/>
      <w:r w:rsidRPr="00145917">
        <w:rPr>
          <w:rFonts w:asciiTheme="majorBidi" w:hAnsiTheme="majorBidi" w:cstheme="majorBidi"/>
          <w:sz w:val="24"/>
          <w:szCs w:val="24"/>
        </w:rPr>
        <w:t>Risiko</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perfusi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miokard</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tidak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efektif</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merupakan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keluhan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dimana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penderita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mengalami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penurunan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sirkulasi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arteri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koroner</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bisa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mengganggu</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metabolisme</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miokard</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biasanya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dikeluhkan</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pasien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hipertensi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hiperlipidemia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ataupun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penyakit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jantung</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Pasien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dalam</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penelitian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ini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menunjukkan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beberapa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tanda</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gejala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seperti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hipertensi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hiperlipidemia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hiperglikemia</w:t>
      </w:r>
      <w:proofErr w:type="spellEnd"/>
      <w:r w:rsidRPr="00145917">
        <w:rPr>
          <w:rFonts w:asciiTheme="majorBidi" w:hAnsiTheme="majorBidi" w:cstheme="majorBidi"/>
          <w:sz w:val="24"/>
          <w:szCs w:val="24"/>
        </w:rPr>
        <w:t xml:space="preserve"> dan </w:t>
      </w:r>
      <w:proofErr w:type="spellStart"/>
      <w:r w:rsidRPr="00145917">
        <w:rPr>
          <w:rFonts w:asciiTheme="majorBidi" w:hAnsiTheme="majorBidi" w:cstheme="majorBidi"/>
          <w:sz w:val="24"/>
          <w:szCs w:val="24"/>
        </w:rPr>
        <w:t>riwayat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penyakit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keluarga</w:t>
      </w:r>
      <w:proofErr w:type="spellEnd"/>
      <w:r w:rsidRPr="00145917">
        <w:rPr>
          <w:rFonts w:asciiTheme="majorBidi" w:hAnsiTheme="majorBidi" w:cstheme="majorBidi"/>
          <w:sz w:val="24"/>
          <w:szCs w:val="24"/>
        </w:rPr>
        <w:t>.</w:t>
      </w:r>
    </w:p>
    <w:p w14:paraId="3F503D0C" w14:textId="63551D73" w:rsidR="00145917" w:rsidRPr="00145917" w:rsidRDefault="00145917" w:rsidP="00145917">
      <w:pPr>
        <w:pStyle w:val="ListParagraph"/>
        <w:numPr>
          <w:ilvl w:val="0"/>
          <w:numId w:val="3"/>
        </w:numPr>
        <w:jc w:val="both"/>
        <w:rPr>
          <w:rFonts w:asciiTheme="majorBidi" w:hAnsiTheme="majorBidi" w:cstheme="majorBidi"/>
          <w:sz w:val="24"/>
          <w:szCs w:val="24"/>
        </w:rPr>
      </w:pPr>
      <w:proofErr w:type="spellStart"/>
      <w:r w:rsidRPr="00145917">
        <w:rPr>
          <w:rFonts w:asciiTheme="majorBidi" w:hAnsiTheme="majorBidi" w:cstheme="majorBidi"/>
          <w:sz w:val="24"/>
          <w:szCs w:val="24"/>
        </w:rPr>
        <w:t>Pemberian</w:t>
      </w:r>
      <w:proofErr w:type="spellEnd"/>
      <w:r w:rsidRPr="00145917">
        <w:rPr>
          <w:rFonts w:asciiTheme="majorBidi" w:hAnsiTheme="majorBidi" w:cstheme="majorBidi"/>
          <w:sz w:val="24"/>
          <w:szCs w:val="24"/>
        </w:rPr>
        <w:t xml:space="preserve"> jus </w:t>
      </w:r>
      <w:proofErr w:type="spellStart"/>
      <w:r w:rsidRPr="00145917">
        <w:rPr>
          <w:rFonts w:asciiTheme="majorBidi" w:hAnsiTheme="majorBidi" w:cstheme="majorBidi"/>
          <w:sz w:val="24"/>
          <w:szCs w:val="24"/>
        </w:rPr>
        <w:t>tomat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adalah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pemberian</w:t>
      </w:r>
      <w:proofErr w:type="spellEnd"/>
      <w:r w:rsidRPr="00145917">
        <w:rPr>
          <w:rFonts w:asciiTheme="majorBidi" w:hAnsiTheme="majorBidi" w:cstheme="majorBidi"/>
          <w:sz w:val="24"/>
          <w:szCs w:val="24"/>
        </w:rPr>
        <w:t xml:space="preserve"> jus </w:t>
      </w:r>
      <w:proofErr w:type="spellStart"/>
      <w:r w:rsidRPr="00145917">
        <w:rPr>
          <w:rFonts w:asciiTheme="majorBidi" w:hAnsiTheme="majorBidi" w:cstheme="majorBidi"/>
          <w:sz w:val="24"/>
          <w:szCs w:val="24"/>
        </w:rPr>
        <w:t>dari</w:t>
      </w:r>
      <w:proofErr w:type="spellEnd"/>
      <w:r w:rsidRPr="00145917">
        <w:rPr>
          <w:rFonts w:asciiTheme="majorBidi" w:hAnsiTheme="majorBidi" w:cstheme="majorBidi"/>
          <w:sz w:val="24"/>
          <w:szCs w:val="24"/>
        </w:rPr>
        <w:t xml:space="preserve"> 1 </w:t>
      </w:r>
      <w:proofErr w:type="spellStart"/>
      <w:r w:rsidRPr="00145917">
        <w:rPr>
          <w:rFonts w:asciiTheme="majorBidi" w:hAnsiTheme="majorBidi" w:cstheme="majorBidi"/>
          <w:sz w:val="24"/>
          <w:szCs w:val="24"/>
        </w:rPr>
        <w:t>buah</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tomat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penambahan</w:t>
      </w:r>
      <w:proofErr w:type="spellEnd"/>
      <w:r w:rsidRPr="00145917">
        <w:rPr>
          <w:rFonts w:asciiTheme="majorBidi" w:hAnsiTheme="majorBidi" w:cstheme="majorBidi"/>
          <w:sz w:val="24"/>
          <w:szCs w:val="24"/>
        </w:rPr>
        <w:t xml:space="preserve"> air 100cc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frekuensi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pemberian</w:t>
      </w:r>
      <w:proofErr w:type="spellEnd"/>
      <w:r w:rsidRPr="00145917">
        <w:rPr>
          <w:rFonts w:asciiTheme="majorBidi" w:hAnsiTheme="majorBidi" w:cstheme="majorBidi"/>
          <w:sz w:val="24"/>
          <w:szCs w:val="24"/>
        </w:rPr>
        <w:t xml:space="preserve"> 2 kali </w:t>
      </w:r>
      <w:proofErr w:type="spellStart"/>
      <w:r w:rsidRPr="00145917">
        <w:rPr>
          <w:rFonts w:asciiTheme="majorBidi" w:hAnsiTheme="majorBidi" w:cstheme="majorBidi"/>
          <w:sz w:val="24"/>
          <w:szCs w:val="24"/>
        </w:rPr>
        <w:t>sehari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selama</w:t>
      </w:r>
      <w:proofErr w:type="spellEnd"/>
      <w:r w:rsidRPr="00145917">
        <w:rPr>
          <w:rFonts w:asciiTheme="majorBidi" w:hAnsiTheme="majorBidi" w:cstheme="majorBidi"/>
          <w:sz w:val="24"/>
          <w:szCs w:val="24"/>
        </w:rPr>
        <w:t xml:space="preserve"> 6 </w:t>
      </w:r>
      <w:proofErr w:type="spellStart"/>
      <w:r w:rsidRPr="00145917">
        <w:rPr>
          <w:rFonts w:asciiTheme="majorBidi" w:hAnsiTheme="majorBidi" w:cstheme="majorBidi"/>
          <w:sz w:val="24"/>
          <w:szCs w:val="24"/>
        </w:rPr>
        <w:t>hari</w:t>
      </w:r>
      <w:proofErr w:type="spellEnd"/>
      <w:r w:rsidRPr="00145917">
        <w:rPr>
          <w:rFonts w:asciiTheme="majorBidi" w:hAnsiTheme="majorBidi" w:cstheme="majorBidi"/>
          <w:sz w:val="24"/>
          <w:szCs w:val="24"/>
        </w:rPr>
        <w:t>.</w:t>
      </w:r>
    </w:p>
    <w:p w14:paraId="03940446" w14:textId="5EFC8BA2" w:rsidR="00396D35" w:rsidRPr="00145917" w:rsidRDefault="00145917" w:rsidP="0044762B">
      <w:pPr>
        <w:pStyle w:val="ListParagraph"/>
        <w:numPr>
          <w:ilvl w:val="0"/>
          <w:numId w:val="3"/>
        </w:numPr>
        <w:jc w:val="both"/>
        <w:rPr>
          <w:rFonts w:asciiTheme="majorBidi" w:hAnsiTheme="majorBidi" w:cstheme="majorBidi"/>
          <w:sz w:val="24"/>
          <w:szCs w:val="24"/>
        </w:rPr>
      </w:pPr>
      <w:r w:rsidRPr="00145917">
        <w:rPr>
          <w:rFonts w:asciiTheme="majorBidi" w:hAnsiTheme="majorBidi" w:cstheme="majorBidi"/>
          <w:sz w:val="24"/>
          <w:szCs w:val="24"/>
        </w:rPr>
        <w:t xml:space="preserve">Jus </w:t>
      </w:r>
      <w:proofErr w:type="spellStart"/>
      <w:r w:rsidRPr="00145917">
        <w:rPr>
          <w:rFonts w:asciiTheme="majorBidi" w:hAnsiTheme="majorBidi" w:cstheme="majorBidi"/>
          <w:sz w:val="24"/>
          <w:szCs w:val="24"/>
        </w:rPr>
        <w:t>tomat</w:t>
      </w:r>
      <w:proofErr w:type="spellEnd"/>
      <w:r w:rsidRPr="00145917">
        <w:rPr>
          <w:rFonts w:asciiTheme="majorBidi" w:hAnsiTheme="majorBidi" w:cstheme="majorBidi"/>
          <w:sz w:val="24"/>
          <w:szCs w:val="24"/>
        </w:rPr>
        <w:t xml:space="preserve"> yang </w:t>
      </w:r>
      <w:proofErr w:type="spellStart"/>
      <w:r w:rsidRPr="00145917">
        <w:rPr>
          <w:rFonts w:asciiTheme="majorBidi" w:hAnsiTheme="majorBidi" w:cstheme="majorBidi"/>
          <w:sz w:val="24"/>
          <w:szCs w:val="24"/>
        </w:rPr>
        <w:t>diberikan</w:t>
      </w:r>
      <w:proofErr w:type="spellEnd"/>
      <w:r w:rsidRPr="00145917">
        <w:rPr>
          <w:rFonts w:asciiTheme="majorBidi" w:hAnsiTheme="majorBidi" w:cstheme="majorBidi"/>
          <w:sz w:val="24"/>
          <w:szCs w:val="24"/>
        </w:rPr>
        <w:t xml:space="preserve"> 2 kali </w:t>
      </w:r>
      <w:proofErr w:type="spellStart"/>
      <w:r w:rsidRPr="00145917">
        <w:rPr>
          <w:rFonts w:asciiTheme="majorBidi" w:hAnsiTheme="majorBidi" w:cstheme="majorBidi"/>
          <w:sz w:val="24"/>
          <w:szCs w:val="24"/>
        </w:rPr>
        <w:t>sehari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selama</w:t>
      </w:r>
      <w:proofErr w:type="spellEnd"/>
      <w:r w:rsidRPr="00145917">
        <w:rPr>
          <w:rFonts w:asciiTheme="majorBidi" w:hAnsiTheme="majorBidi" w:cstheme="majorBidi"/>
          <w:sz w:val="24"/>
          <w:szCs w:val="24"/>
        </w:rPr>
        <w:t xml:space="preserve"> 6 </w:t>
      </w:r>
      <w:proofErr w:type="spellStart"/>
      <w:r w:rsidRPr="00145917">
        <w:rPr>
          <w:rFonts w:asciiTheme="majorBidi" w:hAnsiTheme="majorBidi" w:cstheme="majorBidi"/>
          <w:sz w:val="24"/>
          <w:szCs w:val="24"/>
        </w:rPr>
        <w:t>hari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berturut-turut</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efektif</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untuk</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meningkatkan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perfusi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miokard</w:t>
      </w:r>
      <w:proofErr w:type="spellEnd"/>
      <w:r w:rsidRPr="00145917">
        <w:rPr>
          <w:rFonts w:asciiTheme="majorBidi" w:hAnsiTheme="majorBidi" w:cstheme="majorBidi"/>
          <w:sz w:val="24"/>
          <w:szCs w:val="24"/>
        </w:rPr>
        <w:t xml:space="preserve"> pada </w:t>
      </w:r>
      <w:proofErr w:type="spellStart"/>
      <w:r w:rsidRPr="00145917">
        <w:rPr>
          <w:rFonts w:asciiTheme="majorBidi" w:hAnsiTheme="majorBidi" w:cstheme="majorBidi"/>
          <w:sz w:val="24"/>
          <w:szCs w:val="24"/>
        </w:rPr>
        <w:t>penderita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hiperkolesterolemia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dibuktikan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dengan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capaian</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skala</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dari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skala</w:t>
      </w:r>
      <w:proofErr w:type="spellEnd"/>
      <w:r w:rsidRPr="00145917">
        <w:rPr>
          <w:rFonts w:asciiTheme="majorBidi" w:hAnsiTheme="majorBidi" w:cstheme="majorBidi"/>
          <w:sz w:val="24"/>
          <w:szCs w:val="24"/>
        </w:rPr>
        <w:t xml:space="preserve"> 3 </w:t>
      </w:r>
      <w:proofErr w:type="gramStart"/>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sedang</w:t>
      </w:r>
      <w:proofErr w:type="spellEnd"/>
      <w:proofErr w:type="gram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menjadi</w:t>
      </w:r>
      <w:proofErr w:type="spellEnd"/>
      <w:r w:rsidRPr="00145917">
        <w:rPr>
          <w:rFonts w:asciiTheme="majorBidi" w:hAnsiTheme="majorBidi" w:cstheme="majorBidi"/>
          <w:sz w:val="24"/>
          <w:szCs w:val="24"/>
        </w:rPr>
        <w:t xml:space="preserve"> </w:t>
      </w:r>
      <w:proofErr w:type="spellStart"/>
      <w:r w:rsidRPr="00145917">
        <w:rPr>
          <w:rFonts w:asciiTheme="majorBidi" w:hAnsiTheme="majorBidi" w:cstheme="majorBidi"/>
          <w:sz w:val="24"/>
          <w:szCs w:val="24"/>
        </w:rPr>
        <w:t>skala</w:t>
      </w:r>
      <w:proofErr w:type="spellEnd"/>
      <w:r w:rsidRPr="00145917">
        <w:rPr>
          <w:rFonts w:asciiTheme="majorBidi" w:hAnsiTheme="majorBidi" w:cstheme="majorBidi"/>
          <w:sz w:val="24"/>
          <w:szCs w:val="24"/>
        </w:rPr>
        <w:t xml:space="preserve"> 5 (</w:t>
      </w:r>
      <w:proofErr w:type="spellStart"/>
      <w:r w:rsidRPr="00145917">
        <w:rPr>
          <w:rFonts w:asciiTheme="majorBidi" w:hAnsiTheme="majorBidi" w:cstheme="majorBidi"/>
          <w:sz w:val="24"/>
          <w:szCs w:val="24"/>
        </w:rPr>
        <w:t>meningkat</w:t>
      </w:r>
      <w:proofErr w:type="spellEnd"/>
      <w:r w:rsidRPr="00145917">
        <w:rPr>
          <w:rFonts w:asciiTheme="majorBidi" w:hAnsiTheme="majorBidi" w:cstheme="majorBidi"/>
          <w:sz w:val="24"/>
          <w:szCs w:val="24"/>
        </w:rPr>
        <w:t>).</w:t>
      </w:r>
    </w:p>
    <w:p w14:paraId="1130E19C" w14:textId="77777777" w:rsidR="00DC269D" w:rsidRDefault="00302638" w:rsidP="00DC269D">
      <w:pPr>
        <w:jc w:val="both"/>
        <w:rPr>
          <w:rFonts w:asciiTheme="majorBidi" w:hAnsiTheme="majorBidi" w:cstheme="majorBidi"/>
          <w:b/>
          <w:bCs/>
          <w:sz w:val="24"/>
          <w:szCs w:val="24"/>
        </w:rPr>
      </w:pPr>
      <w:r>
        <w:rPr>
          <w:rFonts w:asciiTheme="majorBidi" w:hAnsiTheme="majorBidi" w:cstheme="majorBidi"/>
          <w:b/>
          <w:bCs/>
          <w:sz w:val="24"/>
          <w:szCs w:val="24"/>
        </w:rPr>
        <w:t>SARAN</w:t>
      </w:r>
    </w:p>
    <w:p w14:paraId="7833CDA5" w14:textId="0114C2AE" w:rsidR="00280FB5" w:rsidRPr="00DC269D" w:rsidRDefault="00280FB5" w:rsidP="00DC269D">
      <w:pPr>
        <w:ind w:firstLine="720"/>
        <w:jc w:val="both"/>
        <w:rPr>
          <w:rFonts w:asciiTheme="majorBidi" w:hAnsiTheme="majorBidi" w:cstheme="majorBidi"/>
          <w:b/>
          <w:bCs/>
          <w:sz w:val="24"/>
          <w:szCs w:val="24"/>
        </w:rPr>
      </w:pPr>
      <w:r w:rsidRPr="00DC269D">
        <w:rPr>
          <w:rFonts w:asciiTheme="majorBidi" w:hAnsiTheme="majorBidi" w:cstheme="majorBidi"/>
          <w:sz w:val="24"/>
          <w:szCs w:val="24"/>
        </w:rPr>
        <w:t xml:space="preserve">Bagi </w:t>
      </w:r>
      <w:proofErr w:type="spellStart"/>
      <w:r w:rsidRPr="00DC269D">
        <w:rPr>
          <w:rFonts w:asciiTheme="majorBidi" w:hAnsiTheme="majorBidi" w:cstheme="majorBidi"/>
          <w:sz w:val="24"/>
          <w:szCs w:val="24"/>
        </w:rPr>
        <w:t>peneliti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selanjutnya</w:t>
      </w:r>
      <w:proofErr w:type="spellEnd"/>
      <w:r w:rsidR="00DC269D">
        <w:rPr>
          <w:rFonts w:asciiTheme="majorBidi" w:hAnsiTheme="majorBidi" w:cstheme="majorBidi"/>
          <w:sz w:val="24"/>
          <w:szCs w:val="24"/>
        </w:rPr>
        <w:t xml:space="preserve"> </w:t>
      </w:r>
      <w:proofErr w:type="spellStart"/>
      <w:r w:rsidR="00DC269D">
        <w:rPr>
          <w:rFonts w:asciiTheme="majorBidi" w:hAnsiTheme="majorBidi" w:cstheme="majorBidi"/>
          <w:sz w:val="24"/>
          <w:szCs w:val="24"/>
        </w:rPr>
        <w:t>d</w:t>
      </w:r>
      <w:r w:rsidRPr="00DC269D">
        <w:rPr>
          <w:rFonts w:asciiTheme="majorBidi" w:hAnsiTheme="majorBidi" w:cstheme="majorBidi"/>
          <w:sz w:val="24"/>
          <w:szCs w:val="24"/>
        </w:rPr>
        <w:t>iharapkan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peneliti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selanjutnya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dapat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mengembangkan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studi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kasus</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ini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lebih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baik</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lagi</w:t>
      </w:r>
      <w:proofErr w:type="spellEnd"/>
      <w:r w:rsidRPr="00DC269D">
        <w:rPr>
          <w:rFonts w:asciiTheme="majorBidi" w:hAnsiTheme="majorBidi" w:cstheme="majorBidi"/>
          <w:sz w:val="24"/>
          <w:szCs w:val="24"/>
        </w:rPr>
        <w:t xml:space="preserve"> dan </w:t>
      </w:r>
      <w:proofErr w:type="spellStart"/>
      <w:r w:rsidRPr="00DC269D">
        <w:rPr>
          <w:rFonts w:asciiTheme="majorBidi" w:hAnsiTheme="majorBidi" w:cstheme="majorBidi"/>
          <w:sz w:val="24"/>
          <w:szCs w:val="24"/>
        </w:rPr>
        <w:t>memperbanyak</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referensi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wawasan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terkait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pemberian</w:t>
      </w:r>
      <w:proofErr w:type="spellEnd"/>
      <w:r w:rsidRPr="00DC269D">
        <w:rPr>
          <w:rFonts w:asciiTheme="majorBidi" w:hAnsiTheme="majorBidi" w:cstheme="majorBidi"/>
          <w:sz w:val="24"/>
          <w:szCs w:val="24"/>
        </w:rPr>
        <w:t xml:space="preserve"> jus </w:t>
      </w:r>
      <w:proofErr w:type="spellStart"/>
      <w:r w:rsidRPr="00DC269D">
        <w:rPr>
          <w:rFonts w:asciiTheme="majorBidi" w:hAnsiTheme="majorBidi" w:cstheme="majorBidi"/>
          <w:sz w:val="24"/>
          <w:szCs w:val="24"/>
        </w:rPr>
        <w:t>tomat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untuk</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meningkatkan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perfusi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miokard</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serta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menurunkan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kadar</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w:t>
      </w:r>
    </w:p>
    <w:p w14:paraId="49D1C051" w14:textId="77777777" w:rsidR="009A6F00" w:rsidRDefault="009A6F00" w:rsidP="0044762B">
      <w:pPr>
        <w:jc w:val="both"/>
        <w:rPr>
          <w:rFonts w:asciiTheme="majorBidi" w:hAnsiTheme="majorBidi" w:cstheme="majorBidi"/>
          <w:b/>
          <w:bCs/>
          <w:sz w:val="24"/>
          <w:szCs w:val="24"/>
        </w:rPr>
        <w:sectPr w:rsidR="009A6F00" w:rsidSect="009A6F00">
          <w:type w:val="continuous"/>
          <w:pgSz w:w="11906" w:h="16838" w:code="9"/>
          <w:pgMar w:top="1701" w:right="1701" w:bottom="1701" w:left="1701" w:header="709" w:footer="709" w:gutter="0"/>
          <w:cols w:num="2" w:space="708"/>
          <w:docGrid w:linePitch="360"/>
        </w:sectPr>
      </w:pPr>
    </w:p>
    <w:p w14:paraId="2671D73B" w14:textId="77777777" w:rsidR="00DC269D" w:rsidRDefault="00DC269D" w:rsidP="008A5F10">
      <w:pPr>
        <w:jc w:val="both"/>
        <w:rPr>
          <w:rFonts w:asciiTheme="majorBidi" w:hAnsiTheme="majorBidi" w:cstheme="majorBidi"/>
          <w:b/>
          <w:bCs/>
          <w:sz w:val="24"/>
          <w:szCs w:val="24"/>
        </w:rPr>
      </w:pPr>
    </w:p>
    <w:p w14:paraId="34D0D1BC" w14:textId="147D4FFA" w:rsidR="000E5A89" w:rsidRDefault="00302638" w:rsidP="008A5F10">
      <w:pPr>
        <w:jc w:val="both"/>
        <w:rPr>
          <w:rFonts w:asciiTheme="majorBidi" w:hAnsiTheme="majorBidi" w:cstheme="majorBidi"/>
          <w:b/>
          <w:bCs/>
          <w:sz w:val="24"/>
          <w:szCs w:val="24"/>
        </w:rPr>
      </w:pPr>
      <w:commentRangeStart w:id="11"/>
      <w:r>
        <w:rPr>
          <w:rFonts w:asciiTheme="majorBidi" w:hAnsiTheme="majorBidi" w:cstheme="majorBidi"/>
          <w:b/>
          <w:bCs/>
          <w:sz w:val="24"/>
          <w:szCs w:val="24"/>
        </w:rPr>
        <w:t>DAFTAR PUSTAKA</w:t>
      </w:r>
      <w:commentRangeEnd w:id="11"/>
      <w:r w:rsidR="00D404F4">
        <w:rPr>
          <w:rStyle w:val="CommentReference"/>
        </w:rPr>
        <w:commentReference w:id="11"/>
      </w:r>
    </w:p>
    <w:p w14:paraId="28133ADE" w14:textId="77777777" w:rsidR="00DC269D" w:rsidRDefault="00DC269D" w:rsidP="00DC269D">
      <w:pPr>
        <w:pStyle w:val="ListParagraph"/>
        <w:numPr>
          <w:ilvl w:val="0"/>
          <w:numId w:val="9"/>
        </w:numPr>
        <w:jc w:val="both"/>
        <w:rPr>
          <w:rFonts w:asciiTheme="majorBidi" w:hAnsiTheme="majorBidi" w:cstheme="majorBidi"/>
          <w:sz w:val="24"/>
          <w:szCs w:val="24"/>
        </w:rPr>
        <w:sectPr w:rsidR="00DC269D" w:rsidSect="009E5FB8">
          <w:type w:val="continuous"/>
          <w:pgSz w:w="11906" w:h="16838" w:code="9"/>
          <w:pgMar w:top="1701" w:right="1701" w:bottom="1701" w:left="1701" w:header="709" w:footer="709" w:gutter="0"/>
          <w:cols w:space="708"/>
          <w:docGrid w:linePitch="360"/>
        </w:sectPr>
      </w:pPr>
    </w:p>
    <w:p w14:paraId="45FF81B7" w14:textId="6E1273A0"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Anggraeni</w:t>
      </w:r>
      <w:proofErr w:type="spellEnd"/>
      <w:r w:rsidRPr="00DC269D">
        <w:rPr>
          <w:rFonts w:asciiTheme="majorBidi" w:hAnsiTheme="majorBidi" w:cstheme="majorBidi"/>
          <w:sz w:val="24"/>
          <w:szCs w:val="24"/>
        </w:rPr>
        <w:t xml:space="preserve">, I. P. (2020). </w:t>
      </w:r>
      <w:proofErr w:type="spellStart"/>
      <w:r w:rsidRPr="00DC269D">
        <w:rPr>
          <w:rFonts w:asciiTheme="majorBidi" w:hAnsiTheme="majorBidi" w:cstheme="majorBidi"/>
          <w:sz w:val="24"/>
          <w:szCs w:val="24"/>
        </w:rPr>
        <w:t>Pengaruh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Pemberian</w:t>
      </w:r>
      <w:proofErr w:type="spellEnd"/>
      <w:r w:rsidRPr="00DC269D">
        <w:rPr>
          <w:rFonts w:asciiTheme="majorBidi" w:hAnsiTheme="majorBidi" w:cstheme="majorBidi"/>
          <w:sz w:val="24"/>
          <w:szCs w:val="24"/>
        </w:rPr>
        <w:t xml:space="preserve"> Jus </w:t>
      </w:r>
      <w:proofErr w:type="spellStart"/>
      <w:r w:rsidRPr="00DC269D">
        <w:rPr>
          <w:rFonts w:asciiTheme="majorBidi" w:hAnsiTheme="majorBidi" w:cstheme="majorBidi"/>
          <w:sz w:val="24"/>
          <w:szCs w:val="24"/>
        </w:rPr>
        <w:t>Tomat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Terhadap</w:t>
      </w:r>
      <w:proofErr w:type="spellEnd"/>
      <w:r w:rsidRPr="00DC269D">
        <w:rPr>
          <w:rFonts w:asciiTheme="majorBidi" w:hAnsiTheme="majorBidi" w:cstheme="majorBidi"/>
          <w:sz w:val="24"/>
          <w:szCs w:val="24"/>
        </w:rPr>
        <w:t xml:space="preserve"> Kadar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Dalam Darah Pada </w:t>
      </w:r>
      <w:proofErr w:type="spellStart"/>
      <w:r w:rsidRPr="00DC269D">
        <w:rPr>
          <w:rFonts w:asciiTheme="majorBidi" w:hAnsiTheme="majorBidi" w:cstheme="majorBidi"/>
          <w:sz w:val="24"/>
          <w:szCs w:val="24"/>
        </w:rPr>
        <w:t>Pasien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Hiperkoleterolemia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Puskesmas</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Bergas</w:t>
      </w:r>
      <w:proofErr w:type="spellEnd"/>
      <w:r w:rsidRPr="00DC269D">
        <w:rPr>
          <w:rFonts w:asciiTheme="majorBidi" w:hAnsiTheme="majorBidi" w:cstheme="majorBidi"/>
          <w:sz w:val="24"/>
          <w:szCs w:val="24"/>
        </w:rPr>
        <w:t xml:space="preserve"> Di </w:t>
      </w:r>
      <w:proofErr w:type="spellStart"/>
      <w:r w:rsidRPr="00DC269D">
        <w:rPr>
          <w:rFonts w:asciiTheme="majorBidi" w:hAnsiTheme="majorBidi" w:cstheme="majorBidi"/>
          <w:sz w:val="24"/>
          <w:szCs w:val="24"/>
        </w:rPr>
        <w:t>Kabupaten</w:t>
      </w:r>
      <w:proofErr w:type="spellEnd"/>
      <w:r w:rsidRPr="00DC269D">
        <w:rPr>
          <w:rFonts w:asciiTheme="majorBidi" w:hAnsiTheme="majorBidi" w:cstheme="majorBidi"/>
          <w:sz w:val="24"/>
          <w:szCs w:val="24"/>
        </w:rPr>
        <w:t xml:space="preserve"> Semarang. </w:t>
      </w:r>
      <w:proofErr w:type="spellStart"/>
      <w:proofErr w:type="gramStart"/>
      <w:r w:rsidRPr="00DC269D">
        <w:rPr>
          <w:rFonts w:asciiTheme="majorBidi" w:hAnsiTheme="majorBidi" w:cstheme="majorBidi"/>
          <w:sz w:val="24"/>
          <w:szCs w:val="24"/>
        </w:rPr>
        <w:t>Perpusnwu.Web.Id</w:t>
      </w:r>
      <w:proofErr w:type="spellEnd"/>
      <w:proofErr w:type="gramEnd"/>
      <w:r w:rsidRPr="00DC269D">
        <w:rPr>
          <w:rFonts w:asciiTheme="majorBidi" w:hAnsiTheme="majorBidi" w:cstheme="majorBidi"/>
          <w:sz w:val="24"/>
          <w:szCs w:val="24"/>
        </w:rPr>
        <w:t>/</w:t>
      </w:r>
      <w:proofErr w:type="spellStart"/>
      <w:r w:rsidRPr="00DC269D">
        <w:rPr>
          <w:rFonts w:asciiTheme="majorBidi" w:hAnsiTheme="majorBidi" w:cstheme="majorBidi"/>
          <w:sz w:val="24"/>
          <w:szCs w:val="24"/>
        </w:rPr>
        <w:t>Karyailmiah</w:t>
      </w:r>
      <w:proofErr w:type="spellEnd"/>
      <w:r w:rsidRPr="00DC269D">
        <w:rPr>
          <w:rFonts w:asciiTheme="majorBidi" w:hAnsiTheme="majorBidi" w:cstheme="majorBidi"/>
          <w:sz w:val="24"/>
          <w:szCs w:val="24"/>
        </w:rPr>
        <w:t>.</w:t>
      </w:r>
    </w:p>
    <w:p w14:paraId="6EA7AF41" w14:textId="77777777" w:rsidR="00DC269D" w:rsidRP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KEMENKES. (2018). </w:t>
      </w:r>
      <w:proofErr w:type="spellStart"/>
      <w:r w:rsidRPr="00DC269D">
        <w:rPr>
          <w:rFonts w:asciiTheme="majorBidi" w:hAnsiTheme="majorBidi" w:cstheme="majorBidi"/>
          <w:sz w:val="24"/>
          <w:szCs w:val="24"/>
        </w:rPr>
        <w:t>Buku</w:t>
      </w:r>
      <w:proofErr w:type="spellEnd"/>
      <w:r w:rsidRPr="00DC269D">
        <w:rPr>
          <w:rFonts w:asciiTheme="majorBidi" w:hAnsiTheme="majorBidi" w:cstheme="majorBidi"/>
          <w:sz w:val="24"/>
          <w:szCs w:val="24"/>
        </w:rPr>
        <w:t xml:space="preserve"> Saku </w:t>
      </w:r>
      <w:proofErr w:type="spellStart"/>
      <w:r w:rsidRPr="00DC269D">
        <w:rPr>
          <w:rFonts w:asciiTheme="majorBidi" w:hAnsiTheme="majorBidi" w:cstheme="majorBidi"/>
          <w:sz w:val="24"/>
          <w:szCs w:val="24"/>
        </w:rPr>
        <w:t>Pemantauan</w:t>
      </w:r>
      <w:proofErr w:type="spellEnd"/>
      <w:r w:rsidRPr="00DC269D">
        <w:rPr>
          <w:rFonts w:asciiTheme="majorBidi" w:hAnsiTheme="majorBidi" w:cstheme="majorBidi"/>
          <w:sz w:val="24"/>
          <w:szCs w:val="24"/>
        </w:rPr>
        <w:t xml:space="preserve"> Status Gizi. </w:t>
      </w:r>
      <w:proofErr w:type="spellStart"/>
      <w:r w:rsidRPr="00DC269D">
        <w:rPr>
          <w:rFonts w:asciiTheme="majorBidi" w:hAnsiTheme="majorBidi" w:cstheme="majorBidi"/>
          <w:sz w:val="24"/>
          <w:szCs w:val="24"/>
        </w:rPr>
        <w:t>Buku</w:t>
      </w:r>
      <w:proofErr w:type="spellEnd"/>
      <w:r w:rsidRPr="00DC269D">
        <w:rPr>
          <w:rFonts w:asciiTheme="majorBidi" w:hAnsiTheme="majorBidi" w:cstheme="majorBidi"/>
          <w:sz w:val="24"/>
          <w:szCs w:val="24"/>
        </w:rPr>
        <w:t xml:space="preserve"> Saku </w:t>
      </w:r>
      <w:proofErr w:type="spellStart"/>
      <w:r w:rsidRPr="00DC269D">
        <w:rPr>
          <w:rFonts w:asciiTheme="majorBidi" w:hAnsiTheme="majorBidi" w:cstheme="majorBidi"/>
          <w:sz w:val="24"/>
          <w:szCs w:val="24"/>
        </w:rPr>
        <w:t>Pemantauan</w:t>
      </w:r>
      <w:proofErr w:type="spellEnd"/>
      <w:r w:rsidRPr="00DC269D">
        <w:rPr>
          <w:rFonts w:asciiTheme="majorBidi" w:hAnsiTheme="majorBidi" w:cstheme="majorBidi"/>
          <w:sz w:val="24"/>
          <w:szCs w:val="24"/>
        </w:rPr>
        <w:t xml:space="preserve"> Status Gizi.</w:t>
      </w:r>
    </w:p>
    <w:p w14:paraId="38AFCB13" w14:textId="31FB46ED"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Kemenkes</w:t>
      </w:r>
      <w:proofErr w:type="spellEnd"/>
      <w:r w:rsidRPr="00DC269D">
        <w:rPr>
          <w:rFonts w:asciiTheme="majorBidi" w:hAnsiTheme="majorBidi" w:cstheme="majorBidi"/>
          <w:sz w:val="24"/>
          <w:szCs w:val="24"/>
        </w:rPr>
        <w:t xml:space="preserve"> RI. (2020). </w:t>
      </w:r>
      <w:proofErr w:type="spellStart"/>
      <w:r w:rsidRPr="00DC269D">
        <w:rPr>
          <w:rFonts w:asciiTheme="majorBidi" w:hAnsiTheme="majorBidi" w:cstheme="majorBidi"/>
          <w:sz w:val="24"/>
          <w:szCs w:val="24"/>
        </w:rPr>
        <w:t>Profil</w:t>
      </w:r>
      <w:proofErr w:type="spellEnd"/>
      <w:r w:rsidRPr="00DC269D">
        <w:rPr>
          <w:rFonts w:asciiTheme="majorBidi" w:hAnsiTheme="majorBidi" w:cstheme="majorBidi"/>
          <w:sz w:val="24"/>
          <w:szCs w:val="24"/>
        </w:rPr>
        <w:t xml:space="preserve"> Kesehatan Indonesia.</w:t>
      </w:r>
    </w:p>
    <w:p w14:paraId="4344794C" w14:textId="775294D5"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Puspitasari</w:t>
      </w:r>
      <w:proofErr w:type="spellEnd"/>
      <w:r w:rsidRPr="00DC269D">
        <w:rPr>
          <w:rFonts w:asciiTheme="majorBidi" w:hAnsiTheme="majorBidi" w:cstheme="majorBidi"/>
          <w:sz w:val="24"/>
          <w:szCs w:val="24"/>
        </w:rPr>
        <w:t xml:space="preserve">, E. (2018). ANALISIS BEBERAPA FAKTOR RESIKO HIPERKOLESTEROL PADA CALON JEMAAH HAJI BERDASARKAN SISKOHATKES </w:t>
      </w:r>
      <w:r w:rsidRPr="00DC269D">
        <w:rPr>
          <w:rFonts w:asciiTheme="majorBidi" w:hAnsiTheme="majorBidi" w:cstheme="majorBidi"/>
          <w:sz w:val="24"/>
          <w:szCs w:val="24"/>
        </w:rPr>
        <w:t>TAHAP 2 DI KABUPATEN MAGETAN.</w:t>
      </w:r>
    </w:p>
    <w:p w14:paraId="4AC2248D" w14:textId="7AB32781"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Prisilia</w:t>
      </w:r>
      <w:proofErr w:type="spellEnd"/>
      <w:r w:rsidRPr="00DC269D">
        <w:rPr>
          <w:rFonts w:asciiTheme="majorBidi" w:hAnsiTheme="majorBidi" w:cstheme="majorBidi"/>
          <w:sz w:val="24"/>
          <w:szCs w:val="24"/>
        </w:rPr>
        <w:t xml:space="preserve"> Kurnia Wati, H. S. (2020). Gambaran Kadar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Pada Wanita Lansia Yang </w:t>
      </w:r>
      <w:proofErr w:type="spellStart"/>
      <w:r w:rsidRPr="00DC269D">
        <w:rPr>
          <w:rFonts w:asciiTheme="majorBidi" w:hAnsiTheme="majorBidi" w:cstheme="majorBidi"/>
          <w:sz w:val="24"/>
          <w:szCs w:val="24"/>
        </w:rPr>
        <w:t>Mengkonsumsi</w:t>
      </w:r>
      <w:proofErr w:type="spellEnd"/>
      <w:r w:rsidRPr="00DC269D">
        <w:rPr>
          <w:rFonts w:asciiTheme="majorBidi" w:hAnsiTheme="majorBidi" w:cstheme="majorBidi"/>
          <w:sz w:val="24"/>
          <w:szCs w:val="24"/>
        </w:rPr>
        <w:t xml:space="preserve"> Teh Hitam Di Panti </w:t>
      </w:r>
      <w:proofErr w:type="spellStart"/>
      <w:r w:rsidRPr="00DC269D">
        <w:rPr>
          <w:rFonts w:asciiTheme="majorBidi" w:hAnsiTheme="majorBidi" w:cstheme="majorBidi"/>
          <w:sz w:val="24"/>
          <w:szCs w:val="24"/>
        </w:rPr>
        <w:t>Jompo</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Aisyiyah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Kelurahan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Sumber</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Prisilia</w:t>
      </w:r>
      <w:proofErr w:type="spellEnd"/>
      <w:r w:rsidRPr="00DC269D">
        <w:rPr>
          <w:rFonts w:asciiTheme="majorBidi" w:hAnsiTheme="majorBidi" w:cstheme="majorBidi"/>
          <w:sz w:val="24"/>
          <w:szCs w:val="24"/>
        </w:rPr>
        <w:t>. Journal of Nutrition College, 3(1), 11–19.</w:t>
      </w:r>
    </w:p>
    <w:p w14:paraId="5562CA13" w14:textId="2757820F" w:rsid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Rika Novia, V. (2021). </w:t>
      </w:r>
      <w:proofErr w:type="spellStart"/>
      <w:r w:rsidRPr="00DC269D">
        <w:rPr>
          <w:rFonts w:asciiTheme="majorBidi" w:hAnsiTheme="majorBidi" w:cstheme="majorBidi"/>
          <w:sz w:val="24"/>
          <w:szCs w:val="24"/>
        </w:rPr>
        <w:t>Pengaruh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Pemberian</w:t>
      </w:r>
      <w:proofErr w:type="spellEnd"/>
      <w:r w:rsidRPr="00DC269D">
        <w:rPr>
          <w:rFonts w:asciiTheme="majorBidi" w:hAnsiTheme="majorBidi" w:cstheme="majorBidi"/>
          <w:sz w:val="24"/>
          <w:szCs w:val="24"/>
        </w:rPr>
        <w:t xml:space="preserve"> Jus </w:t>
      </w:r>
      <w:proofErr w:type="spellStart"/>
      <w:r w:rsidRPr="00DC269D">
        <w:rPr>
          <w:rFonts w:asciiTheme="majorBidi" w:hAnsiTheme="majorBidi" w:cstheme="majorBidi"/>
          <w:sz w:val="24"/>
          <w:szCs w:val="24"/>
        </w:rPr>
        <w:t>Tomat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Lycopersicum</w:t>
      </w:r>
      <w:proofErr w:type="spellEnd"/>
      <w:r w:rsidRPr="00DC269D">
        <w:rPr>
          <w:rFonts w:asciiTheme="majorBidi" w:hAnsiTheme="majorBidi" w:cstheme="majorBidi"/>
          <w:sz w:val="24"/>
          <w:szCs w:val="24"/>
        </w:rPr>
        <w:t xml:space="preserve"> Commune) </w:t>
      </w:r>
      <w:proofErr w:type="spellStart"/>
      <w:r w:rsidRPr="00DC269D">
        <w:rPr>
          <w:rFonts w:asciiTheme="majorBidi" w:hAnsiTheme="majorBidi" w:cstheme="majorBidi"/>
          <w:sz w:val="24"/>
          <w:szCs w:val="24"/>
        </w:rPr>
        <w:t>Terhadap</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Hiperkolesterolemia</w:t>
      </w:r>
      <w:proofErr w:type="spellEnd"/>
      <w:r w:rsidRPr="00DC269D">
        <w:rPr>
          <w:rFonts w:asciiTheme="majorBidi" w:hAnsiTheme="majorBidi" w:cstheme="majorBidi"/>
          <w:sz w:val="24"/>
          <w:szCs w:val="24"/>
        </w:rPr>
        <w:t xml:space="preserve"> Pada Lansia Laki-Laki </w:t>
      </w:r>
      <w:proofErr w:type="spellStart"/>
      <w:r w:rsidRPr="00DC269D">
        <w:rPr>
          <w:rFonts w:asciiTheme="majorBidi" w:hAnsiTheme="majorBidi" w:cstheme="majorBidi"/>
          <w:sz w:val="24"/>
          <w:szCs w:val="24"/>
        </w:rPr>
        <w:t>Dengan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Hipertensi</w:t>
      </w:r>
      <w:proofErr w:type="spellEnd"/>
      <w:r w:rsidRPr="00DC269D">
        <w:rPr>
          <w:rFonts w:asciiTheme="majorBidi" w:hAnsiTheme="majorBidi" w:cstheme="majorBidi"/>
          <w:sz w:val="24"/>
          <w:szCs w:val="24"/>
        </w:rPr>
        <w:t xml:space="preserve"> 2021 the Effect of Tomato (</w:t>
      </w:r>
      <w:proofErr w:type="spellStart"/>
      <w:r w:rsidRPr="00DC269D">
        <w:rPr>
          <w:rFonts w:asciiTheme="majorBidi" w:hAnsiTheme="majorBidi" w:cstheme="majorBidi"/>
          <w:sz w:val="24"/>
          <w:szCs w:val="24"/>
        </w:rPr>
        <w:t>Lycopersicum</w:t>
      </w:r>
      <w:proofErr w:type="spellEnd"/>
      <w:r w:rsidRPr="00DC269D">
        <w:rPr>
          <w:rFonts w:asciiTheme="majorBidi" w:hAnsiTheme="majorBidi" w:cstheme="majorBidi"/>
          <w:sz w:val="24"/>
          <w:szCs w:val="24"/>
        </w:rPr>
        <w:t xml:space="preserve"> Commune) Juice on Hypercholesterolemia in Elderly Man </w:t>
      </w:r>
      <w:proofErr w:type="gramStart"/>
      <w:r w:rsidRPr="00DC269D">
        <w:rPr>
          <w:rFonts w:asciiTheme="majorBidi" w:hAnsiTheme="majorBidi" w:cstheme="majorBidi"/>
          <w:sz w:val="24"/>
          <w:szCs w:val="24"/>
        </w:rPr>
        <w:t>With</w:t>
      </w:r>
      <w:proofErr w:type="gramEnd"/>
      <w:r w:rsidRPr="00DC269D">
        <w:rPr>
          <w:rFonts w:asciiTheme="majorBidi" w:hAnsiTheme="majorBidi" w:cstheme="majorBidi"/>
          <w:sz w:val="24"/>
          <w:szCs w:val="24"/>
        </w:rPr>
        <w:t xml:space="preserve"> Hypertension 2021. Kesehatan </w:t>
      </w:r>
      <w:proofErr w:type="spellStart"/>
      <w:r w:rsidRPr="00DC269D">
        <w:rPr>
          <w:rFonts w:asciiTheme="majorBidi" w:hAnsiTheme="majorBidi" w:cstheme="majorBidi"/>
          <w:sz w:val="24"/>
          <w:szCs w:val="24"/>
        </w:rPr>
        <w:t>Saintika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Meditory</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Jurnal</w:t>
      </w:r>
      <w:proofErr w:type="spellEnd"/>
      <w:r w:rsidRPr="00DC269D">
        <w:rPr>
          <w:rFonts w:asciiTheme="majorBidi" w:hAnsiTheme="majorBidi" w:cstheme="majorBidi"/>
          <w:sz w:val="24"/>
          <w:szCs w:val="24"/>
        </w:rPr>
        <w:t xml:space="preserve">, </w:t>
      </w:r>
      <w:r w:rsidRPr="00DC269D">
        <w:rPr>
          <w:rFonts w:asciiTheme="majorBidi" w:hAnsiTheme="majorBidi" w:cstheme="majorBidi"/>
          <w:sz w:val="24"/>
          <w:szCs w:val="24"/>
        </w:rPr>
        <w:lastRenderedPageBreak/>
        <w:t xml:space="preserve">85–93. </w:t>
      </w:r>
      <w:hyperlink r:id="rId10" w:history="1">
        <w:r w:rsidRPr="00855147">
          <w:rPr>
            <w:rStyle w:val="Hyperlink"/>
            <w:rFonts w:asciiTheme="majorBidi" w:hAnsiTheme="majorBidi" w:cstheme="majorBidi"/>
            <w:sz w:val="24"/>
            <w:szCs w:val="24"/>
          </w:rPr>
          <w:t>https://jurnal.syedzasaintika.ac.id</w:t>
        </w:r>
      </w:hyperlink>
    </w:p>
    <w:p w14:paraId="67A15319" w14:textId="35B65BBA"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Riskesdas</w:t>
      </w:r>
      <w:proofErr w:type="spellEnd"/>
      <w:r w:rsidRPr="00DC269D">
        <w:rPr>
          <w:rFonts w:asciiTheme="majorBidi" w:hAnsiTheme="majorBidi" w:cstheme="majorBidi"/>
          <w:sz w:val="24"/>
          <w:szCs w:val="24"/>
        </w:rPr>
        <w:t>. (2018). Riset Kesehatan Dasar (</w:t>
      </w:r>
      <w:proofErr w:type="spellStart"/>
      <w:r w:rsidRPr="00DC269D">
        <w:rPr>
          <w:rFonts w:asciiTheme="majorBidi" w:hAnsiTheme="majorBidi" w:cstheme="majorBidi"/>
          <w:sz w:val="24"/>
          <w:szCs w:val="24"/>
        </w:rPr>
        <w:t>Riskesdas</w:t>
      </w:r>
      <w:proofErr w:type="spellEnd"/>
      <w:r w:rsidRPr="00DC269D">
        <w:rPr>
          <w:rFonts w:asciiTheme="majorBidi" w:hAnsiTheme="majorBidi" w:cstheme="majorBidi"/>
          <w:sz w:val="24"/>
          <w:szCs w:val="24"/>
        </w:rPr>
        <w:t xml:space="preserve">) </w:t>
      </w:r>
      <w:proofErr w:type="gramStart"/>
      <w:r w:rsidRPr="00DC269D">
        <w:rPr>
          <w:rFonts w:asciiTheme="majorBidi" w:hAnsiTheme="majorBidi" w:cstheme="majorBidi"/>
          <w:sz w:val="24"/>
          <w:szCs w:val="24"/>
        </w:rPr>
        <w:t>2018 .</w:t>
      </w:r>
      <w:proofErr w:type="gramEnd"/>
      <w:r w:rsidRPr="00DC269D">
        <w:rPr>
          <w:rFonts w:asciiTheme="majorBidi" w:hAnsiTheme="majorBidi" w:cstheme="majorBidi"/>
          <w:sz w:val="24"/>
          <w:szCs w:val="24"/>
        </w:rPr>
        <w:t xml:space="preserve"> Badan </w:t>
      </w:r>
      <w:proofErr w:type="spellStart"/>
      <w:r w:rsidRPr="00DC269D">
        <w:rPr>
          <w:rFonts w:asciiTheme="majorBidi" w:hAnsiTheme="majorBidi" w:cstheme="majorBidi"/>
          <w:sz w:val="24"/>
          <w:szCs w:val="24"/>
        </w:rPr>
        <w:t>penelitian</w:t>
      </w:r>
      <w:proofErr w:type="spellEnd"/>
      <w:r w:rsidRPr="00DC269D">
        <w:rPr>
          <w:rFonts w:asciiTheme="majorBidi" w:hAnsiTheme="majorBidi" w:cstheme="majorBidi"/>
          <w:sz w:val="24"/>
          <w:szCs w:val="24"/>
        </w:rPr>
        <w:t xml:space="preserve"> dan </w:t>
      </w:r>
      <w:proofErr w:type="spellStart"/>
      <w:r w:rsidRPr="00DC269D">
        <w:rPr>
          <w:rFonts w:asciiTheme="majorBidi" w:hAnsiTheme="majorBidi" w:cstheme="majorBidi"/>
          <w:sz w:val="24"/>
          <w:szCs w:val="24"/>
        </w:rPr>
        <w:t>pengembangan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kesehatan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kementrian</w:t>
      </w:r>
      <w:proofErr w:type="spellEnd"/>
      <w:r w:rsidRPr="00DC269D">
        <w:rPr>
          <w:rFonts w:asciiTheme="majorBidi" w:hAnsiTheme="majorBidi" w:cstheme="majorBidi"/>
          <w:sz w:val="24"/>
          <w:szCs w:val="24"/>
        </w:rPr>
        <w:t xml:space="preserve"> RI </w:t>
      </w:r>
      <w:proofErr w:type="spellStart"/>
      <w:r w:rsidRPr="00DC269D">
        <w:rPr>
          <w:rFonts w:asciiTheme="majorBidi" w:hAnsiTheme="majorBidi" w:cstheme="majorBidi"/>
          <w:sz w:val="24"/>
          <w:szCs w:val="24"/>
        </w:rPr>
        <w:t>tahun</w:t>
      </w:r>
      <w:proofErr w:type="spellEnd"/>
      <w:r w:rsidRPr="00DC269D">
        <w:rPr>
          <w:rFonts w:asciiTheme="majorBidi" w:hAnsiTheme="majorBidi" w:cstheme="majorBidi"/>
          <w:sz w:val="24"/>
          <w:szCs w:val="24"/>
        </w:rPr>
        <w:t xml:space="preserve"> 2018.</w:t>
      </w:r>
    </w:p>
    <w:p w14:paraId="4A6926CF" w14:textId="72DBB5F3" w:rsidR="00DC269D" w:rsidRDefault="00DC269D" w:rsidP="00F33E7E">
      <w:pPr>
        <w:pStyle w:val="ListParagraph"/>
        <w:numPr>
          <w:ilvl w:val="0"/>
          <w:numId w:val="9"/>
        </w:numPr>
        <w:jc w:val="both"/>
        <w:rPr>
          <w:rFonts w:asciiTheme="majorBidi" w:hAnsiTheme="majorBidi" w:cstheme="majorBidi"/>
          <w:sz w:val="24"/>
          <w:szCs w:val="24"/>
        </w:rPr>
      </w:pPr>
      <w:proofErr w:type="spellStart"/>
      <w:r w:rsidRPr="00DC269D">
        <w:rPr>
          <w:rFonts w:asciiTheme="majorBidi" w:hAnsiTheme="majorBidi" w:cstheme="majorBidi"/>
          <w:sz w:val="24"/>
          <w:szCs w:val="24"/>
        </w:rPr>
        <w:t>Setiani</w:t>
      </w:r>
      <w:proofErr w:type="spellEnd"/>
      <w:r w:rsidRPr="00DC269D">
        <w:rPr>
          <w:rFonts w:asciiTheme="majorBidi" w:hAnsiTheme="majorBidi" w:cstheme="majorBidi"/>
          <w:sz w:val="24"/>
          <w:szCs w:val="24"/>
        </w:rPr>
        <w:t xml:space="preserve">, A. (2022). Gambaran Faktor Yang </w:t>
      </w:r>
      <w:proofErr w:type="spellStart"/>
      <w:r w:rsidRPr="00DC269D">
        <w:rPr>
          <w:rFonts w:asciiTheme="majorBidi" w:hAnsiTheme="majorBidi" w:cstheme="majorBidi"/>
          <w:sz w:val="24"/>
          <w:szCs w:val="24"/>
        </w:rPr>
        <w:t>Mempengaruhi</w:t>
      </w:r>
      <w:proofErr w:type="spellEnd"/>
      <w:r w:rsidRPr="00DC269D">
        <w:rPr>
          <w:rFonts w:asciiTheme="majorBidi" w:hAnsiTheme="majorBidi" w:cstheme="majorBidi"/>
          <w:sz w:val="24"/>
          <w:szCs w:val="24"/>
        </w:rPr>
        <w:t xml:space="preserve"> Kadar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Pada </w:t>
      </w:r>
      <w:proofErr w:type="spellStart"/>
      <w:r w:rsidRPr="00DC269D">
        <w:rPr>
          <w:rFonts w:asciiTheme="majorBidi" w:hAnsiTheme="majorBidi" w:cstheme="majorBidi"/>
          <w:sz w:val="24"/>
          <w:szCs w:val="24"/>
        </w:rPr>
        <w:t>Pasien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Hiperkolesterolemia</w:t>
      </w:r>
      <w:proofErr w:type="spellEnd"/>
      <w:r w:rsidRPr="00DC269D">
        <w:rPr>
          <w:rFonts w:asciiTheme="majorBidi" w:hAnsiTheme="majorBidi" w:cstheme="majorBidi"/>
          <w:sz w:val="24"/>
          <w:szCs w:val="24"/>
        </w:rPr>
        <w:t xml:space="preserve"> Di Rumah Sakit Islam Sultan Agung Semarang. </w:t>
      </w:r>
      <w:proofErr w:type="spellStart"/>
      <w:r w:rsidRPr="00DC269D">
        <w:rPr>
          <w:rFonts w:asciiTheme="majorBidi" w:hAnsiTheme="majorBidi" w:cstheme="majorBidi"/>
          <w:sz w:val="24"/>
          <w:szCs w:val="24"/>
        </w:rPr>
        <w:t>Jurnal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Ilmu</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Keperawatan</w:t>
      </w:r>
      <w:proofErr w:type="spellEnd"/>
      <w:r w:rsidRPr="00DC269D">
        <w:rPr>
          <w:rFonts w:asciiTheme="majorBidi" w:hAnsiTheme="majorBidi" w:cstheme="majorBidi"/>
          <w:sz w:val="24"/>
          <w:szCs w:val="24"/>
        </w:rPr>
        <w:t>, 9–10.</w:t>
      </w:r>
    </w:p>
    <w:p w14:paraId="7EECC5C5" w14:textId="61FACD07" w:rsidR="00DC269D" w:rsidRP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Solikin, S., &amp; Muradi, M. (2020). </w:t>
      </w:r>
      <w:proofErr w:type="spellStart"/>
      <w:r w:rsidRPr="00DC269D">
        <w:rPr>
          <w:rFonts w:asciiTheme="majorBidi" w:hAnsiTheme="majorBidi" w:cstheme="majorBidi"/>
          <w:sz w:val="24"/>
          <w:szCs w:val="24"/>
        </w:rPr>
        <w:t>Hubungan</w:t>
      </w:r>
      <w:proofErr w:type="spellEnd"/>
      <w:r w:rsidRPr="00DC269D">
        <w:rPr>
          <w:rFonts w:asciiTheme="majorBidi" w:hAnsiTheme="majorBidi" w:cstheme="majorBidi"/>
          <w:sz w:val="24"/>
          <w:szCs w:val="24"/>
        </w:rPr>
        <w:t xml:space="preserve"> Kadar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Dengan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Derajat</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Hipertensi</w:t>
      </w:r>
      <w:proofErr w:type="spellEnd"/>
      <w:r w:rsidRPr="00DC269D">
        <w:rPr>
          <w:rFonts w:asciiTheme="majorBidi" w:hAnsiTheme="majorBidi" w:cstheme="majorBidi"/>
          <w:sz w:val="24"/>
          <w:szCs w:val="24"/>
        </w:rPr>
        <w:t xml:space="preserve"> Pada </w:t>
      </w:r>
      <w:proofErr w:type="spellStart"/>
      <w:r w:rsidRPr="00DC269D">
        <w:rPr>
          <w:rFonts w:asciiTheme="majorBidi" w:hAnsiTheme="majorBidi" w:cstheme="majorBidi"/>
          <w:sz w:val="24"/>
          <w:szCs w:val="24"/>
        </w:rPr>
        <w:t>Pasien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Hipertensi</w:t>
      </w:r>
      <w:proofErr w:type="spellEnd"/>
      <w:r w:rsidRPr="00DC269D">
        <w:rPr>
          <w:rFonts w:asciiTheme="majorBidi" w:hAnsiTheme="majorBidi" w:cstheme="majorBidi"/>
          <w:sz w:val="24"/>
          <w:szCs w:val="24"/>
        </w:rPr>
        <w:t xml:space="preserve"> Di </w:t>
      </w:r>
      <w:proofErr w:type="spellStart"/>
      <w:r w:rsidRPr="00DC269D">
        <w:rPr>
          <w:rFonts w:asciiTheme="majorBidi" w:hAnsiTheme="majorBidi" w:cstheme="majorBidi"/>
          <w:sz w:val="24"/>
          <w:szCs w:val="24"/>
        </w:rPr>
        <w:t>Puskesmas</w:t>
      </w:r>
      <w:proofErr w:type="spellEnd"/>
      <w:r w:rsidRPr="00DC269D">
        <w:rPr>
          <w:rFonts w:asciiTheme="majorBidi" w:hAnsiTheme="majorBidi" w:cstheme="majorBidi"/>
          <w:sz w:val="24"/>
          <w:szCs w:val="24"/>
        </w:rPr>
        <w:t xml:space="preserve"> Sungai </w:t>
      </w:r>
      <w:proofErr w:type="spellStart"/>
      <w:r w:rsidRPr="00DC269D">
        <w:rPr>
          <w:rFonts w:asciiTheme="majorBidi" w:hAnsiTheme="majorBidi" w:cstheme="majorBidi"/>
          <w:sz w:val="24"/>
          <w:szCs w:val="24"/>
        </w:rPr>
        <w:t>Jingah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Jurnal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Keperawatan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Suaka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Insan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Jksi</w:t>
      </w:r>
      <w:proofErr w:type="spellEnd"/>
      <w:r w:rsidRPr="00DC269D">
        <w:rPr>
          <w:rFonts w:asciiTheme="majorBidi" w:hAnsiTheme="majorBidi" w:cstheme="majorBidi"/>
          <w:sz w:val="24"/>
          <w:szCs w:val="24"/>
        </w:rPr>
        <w:t>), 5(1), 143–152. https://doi.org/10.51143/jksi.v5i1.230</w:t>
      </w:r>
    </w:p>
    <w:p w14:paraId="0532BB74" w14:textId="77777777" w:rsidR="00DC269D" w:rsidRP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Tim </w:t>
      </w:r>
      <w:proofErr w:type="spellStart"/>
      <w:r w:rsidRPr="00DC269D">
        <w:rPr>
          <w:rFonts w:asciiTheme="majorBidi" w:hAnsiTheme="majorBidi" w:cstheme="majorBidi"/>
          <w:sz w:val="24"/>
          <w:szCs w:val="24"/>
        </w:rPr>
        <w:t>Pokja</w:t>
      </w:r>
      <w:proofErr w:type="spellEnd"/>
      <w:r w:rsidRPr="00DC269D">
        <w:rPr>
          <w:rFonts w:asciiTheme="majorBidi" w:hAnsiTheme="majorBidi" w:cstheme="majorBidi"/>
          <w:sz w:val="24"/>
          <w:szCs w:val="24"/>
        </w:rPr>
        <w:t xml:space="preserve"> SIKI DPP PPNI. (2018). </w:t>
      </w:r>
      <w:proofErr w:type="spellStart"/>
      <w:r w:rsidRPr="00DC269D">
        <w:rPr>
          <w:rFonts w:asciiTheme="majorBidi" w:hAnsiTheme="majorBidi" w:cstheme="majorBidi"/>
          <w:sz w:val="24"/>
          <w:szCs w:val="24"/>
        </w:rPr>
        <w:t>Standar</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Intervensi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Keperawatan</w:t>
      </w:r>
      <w:proofErr w:type="spellEnd"/>
      <w:r w:rsidRPr="00DC269D">
        <w:rPr>
          <w:rFonts w:asciiTheme="majorBidi" w:hAnsiTheme="majorBidi" w:cstheme="majorBidi"/>
          <w:sz w:val="24"/>
          <w:szCs w:val="24"/>
        </w:rPr>
        <w:t xml:space="preserve"> </w:t>
      </w:r>
      <w:r w:rsidRPr="00DC269D">
        <w:rPr>
          <w:rFonts w:asciiTheme="majorBidi" w:hAnsiTheme="majorBidi" w:cstheme="majorBidi"/>
          <w:sz w:val="24"/>
          <w:szCs w:val="24"/>
        </w:rPr>
        <w:t>Indonesia (SIKI) (</w:t>
      </w:r>
      <w:proofErr w:type="spellStart"/>
      <w:r w:rsidRPr="00DC269D">
        <w:rPr>
          <w:rFonts w:asciiTheme="majorBidi" w:hAnsiTheme="majorBidi" w:cstheme="majorBidi"/>
          <w:sz w:val="24"/>
          <w:szCs w:val="24"/>
        </w:rPr>
        <w:t>Edisi</w:t>
      </w:r>
      <w:proofErr w:type="spellEnd"/>
      <w:r w:rsidRPr="00DC269D">
        <w:rPr>
          <w:rFonts w:asciiTheme="majorBidi" w:hAnsiTheme="majorBidi" w:cstheme="majorBidi"/>
          <w:sz w:val="24"/>
          <w:szCs w:val="24"/>
        </w:rPr>
        <w:t xml:space="preserve"> 1). </w:t>
      </w:r>
      <w:proofErr w:type="gramStart"/>
      <w:r w:rsidRPr="00DC269D">
        <w:rPr>
          <w:rFonts w:asciiTheme="majorBidi" w:hAnsiTheme="majorBidi" w:cstheme="majorBidi"/>
          <w:sz w:val="24"/>
          <w:szCs w:val="24"/>
        </w:rPr>
        <w:t>Jakarta :</w:t>
      </w:r>
      <w:proofErr w:type="gram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Persatuan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Perawat</w:t>
      </w:r>
      <w:proofErr w:type="spellEnd"/>
      <w:r w:rsidRPr="00DC269D">
        <w:rPr>
          <w:rFonts w:asciiTheme="majorBidi" w:hAnsiTheme="majorBidi" w:cstheme="majorBidi"/>
          <w:sz w:val="24"/>
          <w:szCs w:val="24"/>
        </w:rPr>
        <w:t xml:space="preserve"> Nasional Indonesia.</w:t>
      </w:r>
    </w:p>
    <w:p w14:paraId="6649817F" w14:textId="064E1421" w:rsid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Tim </w:t>
      </w:r>
      <w:proofErr w:type="spellStart"/>
      <w:r w:rsidRPr="00DC269D">
        <w:rPr>
          <w:rFonts w:asciiTheme="majorBidi" w:hAnsiTheme="majorBidi" w:cstheme="majorBidi"/>
          <w:sz w:val="24"/>
          <w:szCs w:val="24"/>
        </w:rPr>
        <w:t>Pokja</w:t>
      </w:r>
      <w:proofErr w:type="spellEnd"/>
      <w:r w:rsidRPr="00DC269D">
        <w:rPr>
          <w:rFonts w:asciiTheme="majorBidi" w:hAnsiTheme="majorBidi" w:cstheme="majorBidi"/>
          <w:sz w:val="24"/>
          <w:szCs w:val="24"/>
        </w:rPr>
        <w:t xml:space="preserve"> SLKI DPP PPNI. (2018). </w:t>
      </w:r>
      <w:proofErr w:type="spellStart"/>
      <w:r w:rsidRPr="00DC269D">
        <w:rPr>
          <w:rFonts w:asciiTheme="majorBidi" w:hAnsiTheme="majorBidi" w:cstheme="majorBidi"/>
          <w:sz w:val="24"/>
          <w:szCs w:val="24"/>
        </w:rPr>
        <w:t>Standar</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Luaran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Keperawatan</w:t>
      </w:r>
      <w:proofErr w:type="spellEnd"/>
      <w:r w:rsidRPr="00DC269D">
        <w:rPr>
          <w:rFonts w:asciiTheme="majorBidi" w:hAnsiTheme="majorBidi" w:cstheme="majorBidi"/>
          <w:sz w:val="24"/>
          <w:szCs w:val="24"/>
        </w:rPr>
        <w:t xml:space="preserve"> Indonesia (SLKI) (</w:t>
      </w:r>
      <w:proofErr w:type="spellStart"/>
      <w:r w:rsidRPr="00DC269D">
        <w:rPr>
          <w:rFonts w:asciiTheme="majorBidi" w:hAnsiTheme="majorBidi" w:cstheme="majorBidi"/>
          <w:sz w:val="24"/>
          <w:szCs w:val="24"/>
        </w:rPr>
        <w:t>Edisi</w:t>
      </w:r>
      <w:proofErr w:type="spellEnd"/>
      <w:r w:rsidRPr="00DC269D">
        <w:rPr>
          <w:rFonts w:asciiTheme="majorBidi" w:hAnsiTheme="majorBidi" w:cstheme="majorBidi"/>
          <w:sz w:val="24"/>
          <w:szCs w:val="24"/>
        </w:rPr>
        <w:t xml:space="preserve"> 1). </w:t>
      </w:r>
      <w:proofErr w:type="gramStart"/>
      <w:r w:rsidRPr="00DC269D">
        <w:rPr>
          <w:rFonts w:asciiTheme="majorBidi" w:hAnsiTheme="majorBidi" w:cstheme="majorBidi"/>
          <w:sz w:val="24"/>
          <w:szCs w:val="24"/>
        </w:rPr>
        <w:t>Jakarta :</w:t>
      </w:r>
      <w:proofErr w:type="gram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Persatuan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Perawat</w:t>
      </w:r>
      <w:proofErr w:type="spellEnd"/>
      <w:r w:rsidRPr="00DC269D">
        <w:rPr>
          <w:rFonts w:asciiTheme="majorBidi" w:hAnsiTheme="majorBidi" w:cstheme="majorBidi"/>
          <w:sz w:val="24"/>
          <w:szCs w:val="24"/>
        </w:rPr>
        <w:t xml:space="preserve"> Nasional Indonesia.</w:t>
      </w:r>
    </w:p>
    <w:p w14:paraId="2F189E83" w14:textId="16607BB4" w:rsid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Vino Rika </w:t>
      </w:r>
      <w:proofErr w:type="spellStart"/>
      <w:r w:rsidRPr="00DC269D">
        <w:rPr>
          <w:rFonts w:asciiTheme="majorBidi" w:hAnsiTheme="majorBidi" w:cstheme="majorBidi"/>
          <w:sz w:val="24"/>
          <w:szCs w:val="24"/>
        </w:rPr>
        <w:t>Nofia</w:t>
      </w:r>
      <w:proofErr w:type="spellEnd"/>
      <w:r w:rsidRPr="00DC269D">
        <w:rPr>
          <w:rFonts w:asciiTheme="majorBidi" w:hAnsiTheme="majorBidi" w:cstheme="majorBidi"/>
          <w:sz w:val="24"/>
          <w:szCs w:val="24"/>
        </w:rPr>
        <w:t xml:space="preserve">, R. I. S. D. (2018). </w:t>
      </w:r>
      <w:proofErr w:type="spellStart"/>
      <w:r w:rsidRPr="00DC269D">
        <w:rPr>
          <w:rFonts w:asciiTheme="majorBidi" w:hAnsiTheme="majorBidi" w:cstheme="majorBidi"/>
          <w:sz w:val="24"/>
          <w:szCs w:val="24"/>
        </w:rPr>
        <w:t>Pengaruh</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pemberian</w:t>
      </w:r>
      <w:proofErr w:type="spellEnd"/>
      <w:r w:rsidRPr="00DC269D">
        <w:rPr>
          <w:rFonts w:asciiTheme="majorBidi" w:hAnsiTheme="majorBidi" w:cstheme="majorBidi"/>
          <w:sz w:val="24"/>
          <w:szCs w:val="24"/>
        </w:rPr>
        <w:t xml:space="preserve"> jus </w:t>
      </w:r>
      <w:proofErr w:type="spellStart"/>
      <w:r w:rsidRPr="00DC269D">
        <w:rPr>
          <w:rFonts w:asciiTheme="majorBidi" w:hAnsiTheme="majorBidi" w:cstheme="majorBidi"/>
          <w:sz w:val="24"/>
          <w:szCs w:val="24"/>
        </w:rPr>
        <w:t>tomat</w:t>
      </w:r>
      <w:proofErr w:type="spellEnd"/>
      <w:r w:rsidRPr="00DC269D">
        <w:rPr>
          <w:rFonts w:asciiTheme="majorBidi" w:hAnsiTheme="majorBidi" w:cstheme="majorBidi"/>
          <w:sz w:val="24"/>
          <w:szCs w:val="24"/>
        </w:rPr>
        <w:t xml:space="preserve"> dan </w:t>
      </w:r>
      <w:proofErr w:type="spellStart"/>
      <w:r w:rsidRPr="00DC269D">
        <w:rPr>
          <w:rFonts w:asciiTheme="majorBidi" w:hAnsiTheme="majorBidi" w:cstheme="majorBidi"/>
          <w:sz w:val="24"/>
          <w:szCs w:val="24"/>
        </w:rPr>
        <w:t>wortel</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terhadap</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penurunan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kadar</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kolesterol</w:t>
      </w:r>
      <w:proofErr w:type="spellEnd"/>
      <w:r w:rsidRPr="00DC269D">
        <w:rPr>
          <w:rFonts w:asciiTheme="majorBidi" w:hAnsiTheme="majorBidi" w:cstheme="majorBidi"/>
          <w:sz w:val="24"/>
          <w:szCs w:val="24"/>
        </w:rPr>
        <w:t xml:space="preserve"> pada </w:t>
      </w:r>
      <w:proofErr w:type="spellStart"/>
      <w:r w:rsidRPr="00DC269D">
        <w:rPr>
          <w:rFonts w:asciiTheme="majorBidi" w:hAnsiTheme="majorBidi" w:cstheme="majorBidi"/>
          <w:sz w:val="24"/>
          <w:szCs w:val="24"/>
        </w:rPr>
        <w:t>pasien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hiperkolesterolemia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Ensiklopedia</w:t>
      </w:r>
      <w:proofErr w:type="spellEnd"/>
      <w:r w:rsidRPr="00DC269D">
        <w:rPr>
          <w:rFonts w:asciiTheme="majorBidi" w:hAnsiTheme="majorBidi" w:cstheme="majorBidi"/>
          <w:sz w:val="24"/>
          <w:szCs w:val="24"/>
        </w:rPr>
        <w:t xml:space="preserve"> Of Journal, 1(1), 139–146.</w:t>
      </w:r>
    </w:p>
    <w:p w14:paraId="7504FB09" w14:textId="00982417" w:rsidR="00DC269D" w:rsidRPr="00DC269D" w:rsidRDefault="00DC269D" w:rsidP="00F33E7E">
      <w:pPr>
        <w:pStyle w:val="ListParagraph"/>
        <w:numPr>
          <w:ilvl w:val="0"/>
          <w:numId w:val="9"/>
        </w:numPr>
        <w:jc w:val="both"/>
        <w:rPr>
          <w:rFonts w:asciiTheme="majorBidi" w:hAnsiTheme="majorBidi" w:cstheme="majorBidi"/>
          <w:sz w:val="24"/>
          <w:szCs w:val="24"/>
        </w:rPr>
      </w:pPr>
      <w:r w:rsidRPr="00DC269D">
        <w:rPr>
          <w:rFonts w:asciiTheme="majorBidi" w:hAnsiTheme="majorBidi" w:cstheme="majorBidi"/>
          <w:sz w:val="24"/>
          <w:szCs w:val="24"/>
        </w:rPr>
        <w:t xml:space="preserve">YANNI, N. (2022). </w:t>
      </w:r>
      <w:proofErr w:type="spellStart"/>
      <w:r w:rsidRPr="00DC269D">
        <w:rPr>
          <w:rFonts w:asciiTheme="majorBidi" w:hAnsiTheme="majorBidi" w:cstheme="majorBidi"/>
          <w:sz w:val="24"/>
          <w:szCs w:val="24"/>
        </w:rPr>
        <w:t>Hiperkolesterolimia</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Dengan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Pemberian</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Terapi</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Rebusan</w:t>
      </w:r>
      <w:proofErr w:type="spellEnd"/>
      <w:r w:rsidRPr="00DC269D">
        <w:rPr>
          <w:rFonts w:asciiTheme="majorBidi" w:hAnsiTheme="majorBidi" w:cstheme="majorBidi"/>
          <w:sz w:val="24"/>
          <w:szCs w:val="24"/>
        </w:rPr>
        <w:t xml:space="preserve"> Air Jahe. </w:t>
      </w:r>
      <w:proofErr w:type="spellStart"/>
      <w:r w:rsidRPr="00DC269D">
        <w:rPr>
          <w:rFonts w:asciiTheme="majorBidi" w:hAnsiTheme="majorBidi" w:cstheme="majorBidi"/>
          <w:sz w:val="24"/>
          <w:szCs w:val="24"/>
        </w:rPr>
        <w:t>Fakultas</w:t>
      </w:r>
      <w:proofErr w:type="spellEnd"/>
      <w:r w:rsidRPr="00DC269D">
        <w:rPr>
          <w:rFonts w:asciiTheme="majorBidi" w:hAnsiTheme="majorBidi" w:cstheme="majorBidi"/>
          <w:sz w:val="24"/>
          <w:szCs w:val="24"/>
        </w:rPr>
        <w:t xml:space="preserve"> </w:t>
      </w:r>
      <w:proofErr w:type="spellStart"/>
      <w:r w:rsidRPr="00DC269D">
        <w:rPr>
          <w:rFonts w:asciiTheme="majorBidi" w:hAnsiTheme="majorBidi" w:cstheme="majorBidi"/>
          <w:sz w:val="24"/>
          <w:szCs w:val="24"/>
        </w:rPr>
        <w:t>Kesehaan</w:t>
      </w:r>
      <w:proofErr w:type="spellEnd"/>
      <w:r w:rsidRPr="00DC269D">
        <w:rPr>
          <w:rFonts w:asciiTheme="majorBidi" w:hAnsiTheme="majorBidi" w:cstheme="majorBidi"/>
          <w:sz w:val="24"/>
          <w:szCs w:val="24"/>
        </w:rPr>
        <w:t xml:space="preserve"> Universitas Aufa </w:t>
      </w:r>
      <w:proofErr w:type="spellStart"/>
      <w:r w:rsidRPr="00DC269D">
        <w:rPr>
          <w:rFonts w:asciiTheme="majorBidi" w:hAnsiTheme="majorBidi" w:cstheme="majorBidi"/>
          <w:sz w:val="24"/>
          <w:szCs w:val="24"/>
        </w:rPr>
        <w:t>Royhan</w:t>
      </w:r>
      <w:proofErr w:type="spellEnd"/>
      <w:r w:rsidRPr="00DC269D">
        <w:rPr>
          <w:rFonts w:asciiTheme="majorBidi" w:hAnsiTheme="majorBidi" w:cstheme="majorBidi"/>
          <w:sz w:val="24"/>
          <w:szCs w:val="24"/>
        </w:rPr>
        <w:t>. https://repository.unar.ac.id/jspui/handle/123456789/1374</w:t>
      </w:r>
    </w:p>
    <w:p w14:paraId="04C6130C" w14:textId="77777777" w:rsidR="00DC269D" w:rsidRDefault="00DC269D" w:rsidP="008A5F10">
      <w:pPr>
        <w:jc w:val="both"/>
        <w:rPr>
          <w:rFonts w:asciiTheme="majorBidi" w:hAnsiTheme="majorBidi" w:cstheme="majorBidi"/>
          <w:sz w:val="24"/>
          <w:szCs w:val="24"/>
        </w:rPr>
        <w:sectPr w:rsidR="00DC269D" w:rsidSect="00DC269D">
          <w:type w:val="continuous"/>
          <w:pgSz w:w="11906" w:h="16838" w:code="9"/>
          <w:pgMar w:top="1701" w:right="1701" w:bottom="1701" w:left="1701" w:header="709" w:footer="709" w:gutter="0"/>
          <w:cols w:num="2" w:space="708"/>
          <w:docGrid w:linePitch="360"/>
        </w:sectPr>
      </w:pPr>
    </w:p>
    <w:p w14:paraId="79E64D1A" w14:textId="77777777" w:rsidR="008A5F10" w:rsidRPr="008A5F10" w:rsidRDefault="008A5F10" w:rsidP="008A5F10">
      <w:pPr>
        <w:jc w:val="both"/>
        <w:rPr>
          <w:rFonts w:asciiTheme="majorBidi" w:hAnsiTheme="majorBidi" w:cstheme="majorBidi"/>
          <w:sz w:val="24"/>
          <w:szCs w:val="24"/>
        </w:rPr>
      </w:pPr>
    </w:p>
    <w:sectPr w:rsidR="008A5F10" w:rsidRPr="008A5F10" w:rsidSect="009E5FB8">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ENOVO YX0EST7X" w:date="2025-08-24T20:20:00Z" w:initials="LY">
    <w:p w14:paraId="6DEF0993" w14:textId="77777777" w:rsidR="00FB7B15" w:rsidRDefault="00FB7B15" w:rsidP="00FB7B15">
      <w:pPr>
        <w:pStyle w:val="CommentText"/>
      </w:pPr>
      <w:r>
        <w:rPr>
          <w:rStyle w:val="CommentReference"/>
        </w:rPr>
        <w:annotationRef/>
      </w:r>
      <w:r>
        <w:t>Sesuaikan dengan isi</w:t>
      </w:r>
    </w:p>
  </w:comment>
  <w:comment w:id="3" w:author="LENOVO YX0EST7X" w:date="2025-08-24T20:17:00Z" w:initials="LY">
    <w:p w14:paraId="37084FBD" w14:textId="12B098D3" w:rsidR="00FB7B15" w:rsidRDefault="00FB7B15" w:rsidP="00FB7B15">
      <w:pPr>
        <w:pStyle w:val="CommentText"/>
      </w:pPr>
      <w:r>
        <w:rPr>
          <w:rStyle w:val="CommentReference"/>
        </w:rPr>
        <w:annotationRef/>
      </w:r>
      <w:r>
        <w:t>Antara judul, latar belakang, tujuan semua tidak berkesinambungan… pada judul jus tomat pada penderita kolesterol, pada tujuan di abstrak rebusan daun sirsak terhadap nyeri akut gout arthritis. Dan apakah perfusi miokard ada skalanya? Sebaiknya dirubah total</w:t>
      </w:r>
    </w:p>
  </w:comment>
  <w:comment w:id="4" w:author="LENOVO YX0EST7X" w:date="2025-08-24T20:29:00Z" w:initials="LY">
    <w:p w14:paraId="74EE62B2" w14:textId="77777777" w:rsidR="000C4F15" w:rsidRDefault="000C4F15" w:rsidP="000C4F15">
      <w:pPr>
        <w:pStyle w:val="CommentText"/>
      </w:pPr>
      <w:r>
        <w:rPr>
          <w:rStyle w:val="CommentReference"/>
        </w:rPr>
        <w:annotationRef/>
      </w:r>
      <w:r>
        <w:t>Berhenti tidak merokok?</w:t>
      </w:r>
    </w:p>
  </w:comment>
  <w:comment w:id="5" w:author="LENOVO YX0EST7X" w:date="2025-08-24T20:28:00Z" w:initials="LY">
    <w:p w14:paraId="1527A40C" w14:textId="686979A8" w:rsidR="000C4F15" w:rsidRDefault="000C4F15" w:rsidP="000C4F15">
      <w:pPr>
        <w:pStyle w:val="CommentText"/>
      </w:pPr>
      <w:r>
        <w:rPr>
          <w:rStyle w:val="CommentReference"/>
        </w:rPr>
        <w:annotationRef/>
      </w:r>
      <w:r>
        <w:t>Kualitatif atau kuantitatif? Karena bersifat numerik</w:t>
      </w:r>
    </w:p>
  </w:comment>
  <w:comment w:id="6" w:author="LENOVO YX0EST7X" w:date="2025-08-24T20:35:00Z" w:initials="LY">
    <w:p w14:paraId="666BD9DF" w14:textId="77777777" w:rsidR="000C4F15" w:rsidRDefault="000C4F15" w:rsidP="000C4F15">
      <w:pPr>
        <w:pStyle w:val="CommentText"/>
      </w:pPr>
      <w:r>
        <w:rPr>
          <w:rStyle w:val="CommentReference"/>
        </w:rPr>
        <w:annotationRef/>
      </w:r>
      <w:r>
        <w:t>Apa saja kriteria inklusinya? sebutkan</w:t>
      </w:r>
    </w:p>
  </w:comment>
  <w:comment w:id="9" w:author="LENOVO YX0EST7X" w:date="2025-08-24T20:36:00Z" w:initials="LY">
    <w:p w14:paraId="507BEBD2" w14:textId="77777777" w:rsidR="000C4F15" w:rsidRDefault="000C4F15" w:rsidP="000C4F15">
      <w:pPr>
        <w:pStyle w:val="CommentText"/>
      </w:pPr>
      <w:r>
        <w:rPr>
          <w:rStyle w:val="CommentReference"/>
        </w:rPr>
        <w:annotationRef/>
      </w:r>
      <w:r>
        <w:t>Keterangan ini berdasarkan apa, menurut siapa</w:t>
      </w:r>
    </w:p>
  </w:comment>
  <w:comment w:id="10" w:author="LENOVO YX0EST7X" w:date="2025-08-24T20:41:00Z" w:initials="LY">
    <w:p w14:paraId="57E34E87" w14:textId="77777777" w:rsidR="00D404F4" w:rsidRDefault="00D404F4" w:rsidP="00D404F4">
      <w:pPr>
        <w:pStyle w:val="CommentText"/>
      </w:pPr>
      <w:r>
        <w:rPr>
          <w:rStyle w:val="CommentReference"/>
        </w:rPr>
        <w:annotationRef/>
      </w:r>
      <w:r>
        <w:t>Kesimpulan berisi simpulan dari tujuan khusus. Pada kasus ini ingin mengetahui efektivitas jus tomat sehingga simpulkan: 1. kondisi pasien sebelum diberikan jus tomat (lihat di result), 2. kondisi pasien sesudah pemberian jus tomat (lihat result), 3. efektivitas pemberian jus tomat (lihat penurunannya dari sebelum dan sesudah</w:t>
      </w:r>
    </w:p>
  </w:comment>
  <w:comment w:id="11" w:author="LENOVO YX0EST7X" w:date="2025-08-24T20:44:00Z" w:initials="LY">
    <w:p w14:paraId="448FE3C0" w14:textId="77777777" w:rsidR="00D404F4" w:rsidRDefault="00D404F4" w:rsidP="00D404F4">
      <w:pPr>
        <w:pStyle w:val="CommentText"/>
      </w:pPr>
      <w:r>
        <w:rPr>
          <w:rStyle w:val="CommentReference"/>
        </w:rPr>
        <w:annotationRef/>
      </w:r>
      <w:r>
        <w:t>Mendeley?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EF0993" w15:done="0"/>
  <w15:commentEx w15:paraId="37084FBD" w15:done="0"/>
  <w15:commentEx w15:paraId="74EE62B2" w15:done="0"/>
  <w15:commentEx w15:paraId="1527A40C" w15:done="0"/>
  <w15:commentEx w15:paraId="666BD9DF" w15:done="0"/>
  <w15:commentEx w15:paraId="507BEBD2" w15:done="0"/>
  <w15:commentEx w15:paraId="57E34E87" w15:done="0"/>
  <w15:commentEx w15:paraId="448FE3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8E14C6" w16cex:dateUtc="2025-08-24T13:20:00Z"/>
  <w16cex:commentExtensible w16cex:durableId="4226B44C" w16cex:dateUtc="2025-08-24T13:17:00Z"/>
  <w16cex:commentExtensible w16cex:durableId="24B4B528" w16cex:dateUtc="2025-08-24T13:29:00Z"/>
  <w16cex:commentExtensible w16cex:durableId="795D440E" w16cex:dateUtc="2025-08-24T13:28:00Z"/>
  <w16cex:commentExtensible w16cex:durableId="436202E7" w16cex:dateUtc="2025-08-24T13:35:00Z"/>
  <w16cex:commentExtensible w16cex:durableId="7BF65F07" w16cex:dateUtc="2025-08-24T13:36:00Z"/>
  <w16cex:commentExtensible w16cex:durableId="28650FB7" w16cex:dateUtc="2025-08-24T13:41:00Z"/>
  <w16cex:commentExtensible w16cex:durableId="365D77FB" w16cex:dateUtc="2025-08-24T1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EF0993" w16cid:durableId="238E14C6"/>
  <w16cid:commentId w16cid:paraId="37084FBD" w16cid:durableId="4226B44C"/>
  <w16cid:commentId w16cid:paraId="74EE62B2" w16cid:durableId="24B4B528"/>
  <w16cid:commentId w16cid:paraId="1527A40C" w16cid:durableId="795D440E"/>
  <w16cid:commentId w16cid:paraId="666BD9DF" w16cid:durableId="436202E7"/>
  <w16cid:commentId w16cid:paraId="507BEBD2" w16cid:durableId="7BF65F07"/>
  <w16cid:commentId w16cid:paraId="57E34E87" w16cid:durableId="28650FB7"/>
  <w16cid:commentId w16cid:paraId="448FE3C0" w16cid:durableId="365D77F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B76"/>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0251F9"/>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23482AD5"/>
    <w:multiLevelType w:val="hybridMultilevel"/>
    <w:tmpl w:val="C5D8A5A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51A4564D"/>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5E471583"/>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102D61"/>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300F6B"/>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386226567">
    <w:abstractNumId w:val="7"/>
  </w:num>
  <w:num w:numId="2" w16cid:durableId="1081218560">
    <w:abstractNumId w:val="5"/>
  </w:num>
  <w:num w:numId="3" w16cid:durableId="434442150">
    <w:abstractNumId w:val="2"/>
  </w:num>
  <w:num w:numId="4" w16cid:durableId="1122915684">
    <w:abstractNumId w:val="0"/>
  </w:num>
  <w:num w:numId="5" w16cid:durableId="1197162300">
    <w:abstractNumId w:val="3"/>
  </w:num>
  <w:num w:numId="6" w16cid:durableId="1752118389">
    <w:abstractNumId w:val="4"/>
  </w:num>
  <w:num w:numId="7" w16cid:durableId="1248155206">
    <w:abstractNumId w:val="8"/>
  </w:num>
  <w:num w:numId="8" w16cid:durableId="937762089">
    <w:abstractNumId w:val="6"/>
  </w:num>
  <w:num w:numId="9" w16cid:durableId="11492046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YX0EST7X">
    <w15:presenceInfo w15:providerId="Windows Live" w15:userId="22b5a34187c13b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60A"/>
    <w:rsid w:val="00076719"/>
    <w:rsid w:val="000C4F15"/>
    <w:rsid w:val="000E5A89"/>
    <w:rsid w:val="00123F22"/>
    <w:rsid w:val="00145917"/>
    <w:rsid w:val="001A076A"/>
    <w:rsid w:val="00241773"/>
    <w:rsid w:val="00252E57"/>
    <w:rsid w:val="00280FB5"/>
    <w:rsid w:val="00302638"/>
    <w:rsid w:val="00341B37"/>
    <w:rsid w:val="00346A9F"/>
    <w:rsid w:val="00396D35"/>
    <w:rsid w:val="003E1FCA"/>
    <w:rsid w:val="0040460A"/>
    <w:rsid w:val="0042115F"/>
    <w:rsid w:val="00434693"/>
    <w:rsid w:val="0044762B"/>
    <w:rsid w:val="004B3C09"/>
    <w:rsid w:val="005C6D5F"/>
    <w:rsid w:val="00614316"/>
    <w:rsid w:val="006159D0"/>
    <w:rsid w:val="00704EAC"/>
    <w:rsid w:val="00746834"/>
    <w:rsid w:val="00756D89"/>
    <w:rsid w:val="00770AA8"/>
    <w:rsid w:val="007A433C"/>
    <w:rsid w:val="008A5F10"/>
    <w:rsid w:val="008C7000"/>
    <w:rsid w:val="009266D2"/>
    <w:rsid w:val="009761E3"/>
    <w:rsid w:val="009A48AC"/>
    <w:rsid w:val="009A6F00"/>
    <w:rsid w:val="009E5FB8"/>
    <w:rsid w:val="00AF4C85"/>
    <w:rsid w:val="00B70385"/>
    <w:rsid w:val="00C9169F"/>
    <w:rsid w:val="00D051D8"/>
    <w:rsid w:val="00D404F4"/>
    <w:rsid w:val="00D56931"/>
    <w:rsid w:val="00DC269D"/>
    <w:rsid w:val="00F33E7E"/>
    <w:rsid w:val="00F805EB"/>
    <w:rsid w:val="00FB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5720"/>
  <w15:chartTrackingRefBased/>
  <w15:docId w15:val="{32948A80-F04B-4026-8A9F-F2207731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table" w:styleId="TableGrid">
    <w:name w:val="Table Grid"/>
    <w:basedOn w:val="TableNormal"/>
    <w:uiPriority w:val="59"/>
    <w:rsid w:val="00396D35"/>
    <w:pPr>
      <w:spacing w:after="0" w:line="240" w:lineRule="auto"/>
    </w:pPr>
    <w:rPr>
      <w:rFonts w:ascii="Calibri" w:eastAsia="MS Mincho"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269D"/>
    <w:rPr>
      <w:color w:val="605E5C"/>
      <w:shd w:val="clear" w:color="auto" w:fill="E1DFDD"/>
    </w:rPr>
  </w:style>
  <w:style w:type="character" w:styleId="CommentReference">
    <w:name w:val="annotation reference"/>
    <w:basedOn w:val="DefaultParagraphFont"/>
    <w:uiPriority w:val="99"/>
    <w:semiHidden/>
    <w:unhideWhenUsed/>
    <w:rsid w:val="00FB7B15"/>
    <w:rPr>
      <w:sz w:val="16"/>
      <w:szCs w:val="16"/>
    </w:rPr>
  </w:style>
  <w:style w:type="paragraph" w:styleId="CommentText">
    <w:name w:val="annotation text"/>
    <w:basedOn w:val="Normal"/>
    <w:link w:val="CommentTextChar"/>
    <w:uiPriority w:val="99"/>
    <w:unhideWhenUsed/>
    <w:rsid w:val="00FB7B15"/>
    <w:pPr>
      <w:spacing w:line="240" w:lineRule="auto"/>
    </w:pPr>
    <w:rPr>
      <w:sz w:val="20"/>
      <w:szCs w:val="20"/>
    </w:rPr>
  </w:style>
  <w:style w:type="character" w:customStyle="1" w:styleId="CommentTextChar">
    <w:name w:val="Comment Text Char"/>
    <w:basedOn w:val="DefaultParagraphFont"/>
    <w:link w:val="CommentText"/>
    <w:uiPriority w:val="99"/>
    <w:rsid w:val="00FB7B15"/>
    <w:rPr>
      <w:sz w:val="20"/>
      <w:szCs w:val="20"/>
    </w:rPr>
  </w:style>
  <w:style w:type="paragraph" w:styleId="CommentSubject">
    <w:name w:val="annotation subject"/>
    <w:basedOn w:val="CommentText"/>
    <w:next w:val="CommentText"/>
    <w:link w:val="CommentSubjectChar"/>
    <w:uiPriority w:val="99"/>
    <w:semiHidden/>
    <w:unhideWhenUsed/>
    <w:rsid w:val="00FB7B15"/>
    <w:rPr>
      <w:b/>
      <w:bCs/>
    </w:rPr>
  </w:style>
  <w:style w:type="character" w:customStyle="1" w:styleId="CommentSubjectChar">
    <w:name w:val="Comment Subject Char"/>
    <w:basedOn w:val="CommentTextChar"/>
    <w:link w:val="CommentSubject"/>
    <w:uiPriority w:val="99"/>
    <w:semiHidden/>
    <w:rsid w:val="00FB7B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ettings" Target="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hyperlink" Target="https://jurnal.akperalkautsar.ac.id/index.php/JIKKA" TargetMode="External"/><Relationship Id="rId10" Type="http://schemas.openxmlformats.org/officeDocument/2006/relationships/hyperlink" Target="https://jurnal.syedzasaintika.ac.id" TargetMode="Externa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9</Pages>
  <Words>2672</Words>
  <Characters>15234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 YX0EST7X</cp:lastModifiedBy>
  <cp:revision>11</cp:revision>
  <dcterms:created xsi:type="dcterms:W3CDTF">2025-06-25T03:55:00Z</dcterms:created>
  <dcterms:modified xsi:type="dcterms:W3CDTF">2025-08-24T13:44:00Z</dcterms:modified>
</cp:coreProperties>
</file>